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B02B" w14:textId="3395AF8D" w:rsidR="00BE5D9F" w:rsidRPr="00BE5D9F" w:rsidRDefault="00BE5D9F" w:rsidP="00E215A8">
      <w:pPr>
        <w:rPr>
          <w:rFonts w:eastAsia="Times New Roman"/>
          <w:b/>
          <w:bCs/>
          <w:color w:val="000000"/>
          <w:sz w:val="24"/>
          <w:szCs w:val="24"/>
        </w:rPr>
      </w:pPr>
      <w:r w:rsidRPr="00BE5D9F">
        <w:rPr>
          <w:rFonts w:eastAsia="Times New Roman"/>
          <w:b/>
          <w:bCs/>
          <w:color w:val="000000"/>
          <w:sz w:val="24"/>
          <w:szCs w:val="24"/>
        </w:rPr>
        <w:t>1901 Chicago Windows Project – Additional Information 7.11.22</w:t>
      </w:r>
    </w:p>
    <w:p w14:paraId="04C469DA" w14:textId="77777777" w:rsidR="00BE5D9F" w:rsidRDefault="00BE5D9F" w:rsidP="00E215A8">
      <w:pPr>
        <w:rPr>
          <w:rFonts w:eastAsia="Times New Roman"/>
          <w:color w:val="000000"/>
          <w:sz w:val="24"/>
          <w:szCs w:val="24"/>
        </w:rPr>
      </w:pPr>
    </w:p>
    <w:p w14:paraId="0F701294" w14:textId="77777777" w:rsidR="00886CE3" w:rsidRPr="0064754D" w:rsidRDefault="00886CE3" w:rsidP="00D82987">
      <w:pPr>
        <w:rPr>
          <w:rFonts w:eastAsia="Times New Roman"/>
          <w:color w:val="000000"/>
          <w:sz w:val="24"/>
          <w:szCs w:val="24"/>
        </w:rPr>
      </w:pPr>
      <w:r w:rsidRPr="0064754D">
        <w:rPr>
          <w:rFonts w:eastAsia="Times New Roman"/>
          <w:b/>
          <w:bCs/>
          <w:color w:val="000000"/>
          <w:sz w:val="24"/>
          <w:szCs w:val="24"/>
        </w:rPr>
        <w:t>Age of Windows</w:t>
      </w:r>
    </w:p>
    <w:p w14:paraId="434807C9" w14:textId="77777777" w:rsidR="00886CE3" w:rsidRDefault="00BE5D9F" w:rsidP="0064754D">
      <w:pPr>
        <w:pStyle w:val="ListParagraph"/>
        <w:numPr>
          <w:ilvl w:val="0"/>
          <w:numId w:val="7"/>
        </w:numPr>
        <w:ind w:left="360"/>
        <w:rPr>
          <w:rFonts w:eastAsia="Times New Roman"/>
          <w:i/>
          <w:iCs/>
          <w:color w:val="2F5496" w:themeColor="accent1" w:themeShade="BF"/>
          <w:sz w:val="24"/>
          <w:szCs w:val="24"/>
        </w:rPr>
      </w:pPr>
      <w:r w:rsidRPr="0064754D">
        <w:rPr>
          <w:rFonts w:eastAsia="Times New Roman"/>
          <w:b/>
          <w:bCs/>
          <w:i/>
          <w:iCs/>
          <w:color w:val="2F5496" w:themeColor="accent1" w:themeShade="BF"/>
          <w:sz w:val="24"/>
          <w:szCs w:val="24"/>
        </w:rPr>
        <w:t>From HDC</w:t>
      </w:r>
      <w:r w:rsidRPr="0064754D">
        <w:rPr>
          <w:rFonts w:eastAsia="Times New Roman"/>
          <w:i/>
          <w:iCs/>
          <w:color w:val="2F5496" w:themeColor="accent1" w:themeShade="BF"/>
          <w:sz w:val="24"/>
          <w:szCs w:val="24"/>
        </w:rPr>
        <w:t xml:space="preserve">: </w:t>
      </w:r>
      <w:r w:rsidR="00E215A8" w:rsidRPr="0064754D">
        <w:rPr>
          <w:rFonts w:eastAsia="Times New Roman"/>
          <w:i/>
          <w:iCs/>
          <w:color w:val="2F5496" w:themeColor="accent1" w:themeShade="BF"/>
          <w:sz w:val="24"/>
          <w:szCs w:val="24"/>
        </w:rPr>
        <w:t>In correspondence with our office on June 1, you wrote that the existing windows are principally "Pella replacement windows" installed in "the 70s - 80s". Can you provide any additional information around how you came to this conclusion? This is a post-war house, and may have had Pella installed as the original units.</w:t>
      </w:r>
    </w:p>
    <w:p w14:paraId="17594F1C" w14:textId="77777777" w:rsidR="0064754D" w:rsidRPr="0064754D" w:rsidRDefault="0064754D" w:rsidP="0064754D">
      <w:pPr>
        <w:pStyle w:val="ListParagraph"/>
        <w:ind w:left="360"/>
        <w:rPr>
          <w:rFonts w:eastAsia="Times New Roman"/>
          <w:i/>
          <w:iCs/>
          <w:color w:val="2F5496" w:themeColor="accent1" w:themeShade="BF"/>
          <w:sz w:val="24"/>
          <w:szCs w:val="24"/>
        </w:rPr>
      </w:pPr>
    </w:p>
    <w:p w14:paraId="4CF3E943" w14:textId="77777777" w:rsidR="0064754D" w:rsidRDefault="00BE5D9F" w:rsidP="0064754D">
      <w:pPr>
        <w:pStyle w:val="ListParagraph"/>
        <w:numPr>
          <w:ilvl w:val="0"/>
          <w:numId w:val="7"/>
        </w:numPr>
        <w:ind w:left="360"/>
        <w:rPr>
          <w:rFonts w:eastAsia="Times New Roman"/>
          <w:color w:val="000000"/>
          <w:sz w:val="24"/>
          <w:szCs w:val="24"/>
        </w:rPr>
      </w:pPr>
      <w:r w:rsidRPr="0064754D">
        <w:rPr>
          <w:rFonts w:eastAsia="Times New Roman"/>
          <w:b/>
          <w:bCs/>
          <w:color w:val="000000"/>
          <w:sz w:val="24"/>
          <w:szCs w:val="24"/>
        </w:rPr>
        <w:t>Re</w:t>
      </w:r>
      <w:r w:rsidR="00886CE3" w:rsidRPr="0064754D">
        <w:rPr>
          <w:rFonts w:eastAsia="Times New Roman"/>
          <w:b/>
          <w:bCs/>
          <w:color w:val="000000"/>
          <w:sz w:val="24"/>
          <w:szCs w:val="24"/>
        </w:rPr>
        <w:t>sident/Owner Response</w:t>
      </w:r>
      <w:r w:rsidR="00886CE3" w:rsidRPr="0064754D">
        <w:rPr>
          <w:rFonts w:eastAsia="Times New Roman"/>
          <w:color w:val="000000"/>
          <w:sz w:val="24"/>
          <w:szCs w:val="24"/>
        </w:rPr>
        <w:t xml:space="preserve">: </w:t>
      </w:r>
      <w:r w:rsidR="00E215A8" w:rsidRPr="0064754D">
        <w:rPr>
          <w:rFonts w:eastAsia="Times New Roman"/>
          <w:color w:val="000000"/>
          <w:sz w:val="24"/>
          <w:szCs w:val="24"/>
        </w:rPr>
        <w:t xml:space="preserve">I arrived at this conclusion given the information I had at my disposal </w:t>
      </w:r>
      <w:r w:rsidR="00FB5499" w:rsidRPr="0064754D">
        <w:rPr>
          <w:rFonts w:eastAsia="Times New Roman"/>
          <w:color w:val="000000"/>
          <w:sz w:val="24"/>
          <w:szCs w:val="24"/>
        </w:rPr>
        <w:t>(looking at windows for distinguishing info</w:t>
      </w:r>
      <w:r w:rsidR="00D44749" w:rsidRPr="0064754D">
        <w:rPr>
          <w:rFonts w:eastAsia="Times New Roman"/>
          <w:color w:val="000000"/>
          <w:sz w:val="24"/>
          <w:szCs w:val="24"/>
        </w:rPr>
        <w:t xml:space="preserve">rmation) </w:t>
      </w:r>
      <w:r w:rsidR="00E215A8" w:rsidRPr="0064754D">
        <w:rPr>
          <w:rFonts w:eastAsia="Times New Roman"/>
          <w:color w:val="000000"/>
          <w:sz w:val="24"/>
          <w:szCs w:val="24"/>
        </w:rPr>
        <w:t xml:space="preserve">and the supplementing research I performed. </w:t>
      </w:r>
    </w:p>
    <w:p w14:paraId="30475E6A" w14:textId="77777777" w:rsidR="0064754D" w:rsidRDefault="0064754D" w:rsidP="0064754D">
      <w:pPr>
        <w:pStyle w:val="ListParagraph"/>
        <w:ind w:left="360"/>
        <w:rPr>
          <w:rFonts w:eastAsia="Times New Roman"/>
          <w:b/>
          <w:bCs/>
          <w:color w:val="000000"/>
          <w:sz w:val="24"/>
          <w:szCs w:val="24"/>
        </w:rPr>
      </w:pPr>
    </w:p>
    <w:p w14:paraId="53CE84D6" w14:textId="444899F6" w:rsidR="00886CE3" w:rsidRPr="0064754D" w:rsidRDefault="00E215A8" w:rsidP="0064754D">
      <w:pPr>
        <w:pStyle w:val="ListParagraph"/>
        <w:ind w:left="360"/>
        <w:rPr>
          <w:rFonts w:eastAsia="Times New Roman"/>
          <w:color w:val="000000"/>
          <w:sz w:val="24"/>
          <w:szCs w:val="24"/>
        </w:rPr>
      </w:pPr>
      <w:r w:rsidRPr="0064754D">
        <w:rPr>
          <w:rFonts w:eastAsia="Times New Roman"/>
          <w:color w:val="000000"/>
          <w:sz w:val="24"/>
          <w:szCs w:val="24"/>
        </w:rPr>
        <w:t xml:space="preserve">This </w:t>
      </w:r>
      <w:r w:rsidR="00D44749" w:rsidRPr="0064754D">
        <w:rPr>
          <w:rFonts w:eastAsia="Times New Roman"/>
          <w:color w:val="000000"/>
          <w:sz w:val="24"/>
          <w:szCs w:val="24"/>
        </w:rPr>
        <w:t>house</w:t>
      </w:r>
      <w:r w:rsidRPr="0064754D">
        <w:rPr>
          <w:rFonts w:eastAsia="Times New Roman"/>
          <w:color w:val="000000"/>
          <w:sz w:val="24"/>
          <w:szCs w:val="24"/>
        </w:rPr>
        <w:t xml:space="preserve"> was last owned by a Church and there are not records on original materials, </w:t>
      </w:r>
      <w:r w:rsidR="00886CE3" w:rsidRPr="0064754D">
        <w:rPr>
          <w:rFonts w:eastAsia="Times New Roman"/>
          <w:color w:val="000000"/>
          <w:sz w:val="24"/>
          <w:szCs w:val="24"/>
        </w:rPr>
        <w:t>windows</w:t>
      </w:r>
      <w:r w:rsidRPr="0064754D">
        <w:rPr>
          <w:rFonts w:eastAsia="Times New Roman"/>
          <w:color w:val="000000"/>
          <w:sz w:val="24"/>
          <w:szCs w:val="24"/>
        </w:rPr>
        <w:t xml:space="preserve">, doors, etc. that they provided us. Upon purchase of the house, we asked as many questions as possible and were given contact information for the old church steward as well as the real estate agent. We have reached out to both for additional info, but neither has provided an age for the windows or any other change records for the exterior of the house so we are simply making the best, informed guesses that we can. </w:t>
      </w:r>
    </w:p>
    <w:p w14:paraId="65E78930" w14:textId="77777777" w:rsidR="00886CE3" w:rsidRPr="0064754D" w:rsidRDefault="00886CE3" w:rsidP="0064754D">
      <w:pPr>
        <w:pStyle w:val="ListParagraph"/>
        <w:ind w:left="0"/>
        <w:rPr>
          <w:rFonts w:eastAsia="Times New Roman"/>
          <w:color w:val="000000"/>
          <w:sz w:val="24"/>
          <w:szCs w:val="24"/>
        </w:rPr>
      </w:pPr>
    </w:p>
    <w:p w14:paraId="0E017E29" w14:textId="77777777" w:rsidR="0064754D" w:rsidRPr="0064754D" w:rsidRDefault="00E215A8" w:rsidP="0064754D">
      <w:pPr>
        <w:pStyle w:val="ListParagraph"/>
        <w:ind w:left="360"/>
        <w:rPr>
          <w:rFonts w:eastAsia="Times New Roman"/>
          <w:color w:val="000000"/>
          <w:sz w:val="24"/>
          <w:szCs w:val="24"/>
        </w:rPr>
      </w:pPr>
      <w:r w:rsidRPr="0064754D">
        <w:rPr>
          <w:rFonts w:eastAsia="Times New Roman"/>
          <w:color w:val="000000"/>
          <w:sz w:val="24"/>
          <w:szCs w:val="24"/>
        </w:rPr>
        <w:t xml:space="preserve">In this case, I looked at some key specs of the windows including the product </w:t>
      </w:r>
      <w:r w:rsidR="00886CE3" w:rsidRPr="0064754D">
        <w:rPr>
          <w:rFonts w:eastAsia="Times New Roman"/>
          <w:color w:val="000000"/>
          <w:sz w:val="24"/>
          <w:szCs w:val="24"/>
        </w:rPr>
        <w:t xml:space="preserve">line </w:t>
      </w:r>
      <w:r w:rsidR="007C160B" w:rsidRPr="0064754D">
        <w:rPr>
          <w:rFonts w:eastAsia="Times New Roman"/>
          <w:color w:val="000000"/>
          <w:sz w:val="24"/>
          <w:szCs w:val="24"/>
        </w:rPr>
        <w:t>stamped on the inside of a few windows, the fact that they are double pane glass, the roll screen present in most</w:t>
      </w:r>
      <w:r w:rsidR="002A7EF5" w:rsidRPr="0064754D">
        <w:rPr>
          <w:rFonts w:eastAsia="Times New Roman"/>
          <w:color w:val="000000"/>
          <w:sz w:val="24"/>
          <w:szCs w:val="24"/>
        </w:rPr>
        <w:t xml:space="preserve">, etc. and compared against what I could find online for the history of Pella’s product lines and technologies/materials employed. Although it is possible that these are original to 1951, the product line, roll screen, and double pane </w:t>
      </w:r>
      <w:r w:rsidR="00A61BC4" w:rsidRPr="0064754D">
        <w:rPr>
          <w:rFonts w:eastAsia="Times New Roman"/>
          <w:color w:val="000000"/>
          <w:sz w:val="24"/>
          <w:szCs w:val="24"/>
        </w:rPr>
        <w:t xml:space="preserve">(all in conjunction) appeared to be more prevalent in the 1970s so it was my </w:t>
      </w:r>
      <w:r w:rsidR="00DD610E" w:rsidRPr="0064754D">
        <w:rPr>
          <w:rFonts w:eastAsia="Times New Roman"/>
          <w:color w:val="000000"/>
          <w:sz w:val="24"/>
          <w:szCs w:val="24"/>
        </w:rPr>
        <w:t>educated</w:t>
      </w:r>
      <w:r w:rsidR="00A61BC4" w:rsidRPr="0064754D">
        <w:rPr>
          <w:rFonts w:eastAsia="Times New Roman"/>
          <w:color w:val="000000"/>
          <w:sz w:val="24"/>
          <w:szCs w:val="24"/>
        </w:rPr>
        <w:t xml:space="preserve"> guess that they wouldn’t have been readily available in 1951</w:t>
      </w:r>
      <w:r w:rsidR="00DD610E" w:rsidRPr="0064754D">
        <w:rPr>
          <w:rFonts w:eastAsia="Times New Roman"/>
          <w:color w:val="000000"/>
          <w:sz w:val="24"/>
          <w:szCs w:val="24"/>
        </w:rPr>
        <w:t xml:space="preserve">. </w:t>
      </w:r>
    </w:p>
    <w:p w14:paraId="04474503" w14:textId="77777777" w:rsidR="0064754D" w:rsidRDefault="0064754D" w:rsidP="0064754D">
      <w:pPr>
        <w:pStyle w:val="ListParagraph"/>
        <w:ind w:left="360"/>
        <w:rPr>
          <w:rFonts w:eastAsia="Times New Roman"/>
          <w:color w:val="000000"/>
          <w:sz w:val="24"/>
          <w:szCs w:val="24"/>
        </w:rPr>
      </w:pPr>
    </w:p>
    <w:p w14:paraId="025D048D" w14:textId="6A51AE67" w:rsidR="00FB5499" w:rsidRDefault="00FB5499" w:rsidP="0064754D">
      <w:pPr>
        <w:pStyle w:val="ListParagraph"/>
        <w:ind w:left="0"/>
        <w:rPr>
          <w:rFonts w:eastAsia="Times New Roman"/>
          <w:color w:val="000000"/>
          <w:sz w:val="24"/>
          <w:szCs w:val="24"/>
        </w:rPr>
      </w:pPr>
      <w:r w:rsidRPr="00F13C1F">
        <w:rPr>
          <w:rFonts w:eastAsia="Times New Roman"/>
          <w:b/>
          <w:bCs/>
          <w:color w:val="000000"/>
          <w:sz w:val="24"/>
          <w:szCs w:val="24"/>
        </w:rPr>
        <w:t xml:space="preserve">Previous Review (2000) vs. </w:t>
      </w:r>
      <w:r w:rsidR="00F13C1F" w:rsidRPr="00F13C1F">
        <w:rPr>
          <w:rFonts w:eastAsia="Times New Roman"/>
          <w:b/>
          <w:bCs/>
          <w:color w:val="000000"/>
          <w:sz w:val="24"/>
          <w:szCs w:val="24"/>
        </w:rPr>
        <w:t>C</w:t>
      </w:r>
      <w:r w:rsidRPr="00F13C1F">
        <w:rPr>
          <w:rFonts w:eastAsia="Times New Roman"/>
          <w:b/>
          <w:bCs/>
          <w:color w:val="000000"/>
          <w:sz w:val="24"/>
          <w:szCs w:val="24"/>
        </w:rPr>
        <w:t xml:space="preserve">urrent </w:t>
      </w:r>
      <w:r w:rsidR="00F13C1F" w:rsidRPr="00F13C1F">
        <w:rPr>
          <w:rFonts w:eastAsia="Times New Roman"/>
          <w:b/>
          <w:bCs/>
          <w:color w:val="000000"/>
          <w:sz w:val="24"/>
          <w:szCs w:val="24"/>
        </w:rPr>
        <w:t>S</w:t>
      </w:r>
      <w:r w:rsidRPr="00F13C1F">
        <w:rPr>
          <w:rFonts w:eastAsia="Times New Roman"/>
          <w:b/>
          <w:bCs/>
          <w:color w:val="000000"/>
          <w:sz w:val="24"/>
          <w:szCs w:val="24"/>
        </w:rPr>
        <w:t>tate</w:t>
      </w:r>
      <w:r>
        <w:rPr>
          <w:rFonts w:eastAsia="Times New Roman"/>
          <w:color w:val="000000"/>
          <w:sz w:val="24"/>
          <w:szCs w:val="24"/>
        </w:rPr>
        <w:t xml:space="preserve">: </w:t>
      </w:r>
    </w:p>
    <w:p w14:paraId="7257EE08" w14:textId="7FA943E7" w:rsidR="00E215A8" w:rsidRPr="0064754D" w:rsidRDefault="00FB5499" w:rsidP="004E0763">
      <w:pPr>
        <w:pStyle w:val="ListParagraph"/>
        <w:numPr>
          <w:ilvl w:val="0"/>
          <w:numId w:val="8"/>
        </w:numPr>
        <w:ind w:left="360"/>
        <w:rPr>
          <w:rFonts w:eastAsia="Times New Roman"/>
          <w:color w:val="2F5496" w:themeColor="accent1" w:themeShade="BF"/>
          <w:sz w:val="24"/>
          <w:szCs w:val="24"/>
        </w:rPr>
      </w:pPr>
      <w:r w:rsidRPr="0064754D">
        <w:rPr>
          <w:rFonts w:eastAsia="Times New Roman"/>
          <w:b/>
          <w:bCs/>
          <w:i/>
          <w:iCs/>
          <w:color w:val="2F5496" w:themeColor="accent1" w:themeShade="BF"/>
          <w:sz w:val="24"/>
          <w:szCs w:val="24"/>
        </w:rPr>
        <w:t>From HDC</w:t>
      </w:r>
      <w:r w:rsidRPr="0064754D">
        <w:rPr>
          <w:rFonts w:eastAsia="Times New Roman"/>
          <w:i/>
          <w:iCs/>
          <w:color w:val="2F5496" w:themeColor="accent1" w:themeShade="BF"/>
          <w:sz w:val="24"/>
          <w:szCs w:val="24"/>
        </w:rPr>
        <w:t xml:space="preserve">: </w:t>
      </w:r>
      <w:r w:rsidR="00E215A8" w:rsidRPr="0064754D">
        <w:rPr>
          <w:rFonts w:eastAsia="Times New Roman"/>
          <w:color w:val="2F5496" w:themeColor="accent1" w:themeShade="BF"/>
          <w:sz w:val="24"/>
          <w:szCs w:val="24"/>
        </w:rPr>
        <w:t>Per our records, attached, these same wood windows were reviewed for replacement by the Commission and denied at the March 2000 meeting. Per staff's analysis at that time, these were the original wooden windows of the home. The presence of the ornamental "strap" hinges and true divided lights suggests that these are not replacement windows. Since 2000, based on our archive photos, the windows (at least on the outside) appear to have been cleaned up, reglazed, and repainted. There are no additional applications or reviews in our files for this property.</w:t>
      </w:r>
    </w:p>
    <w:p w14:paraId="27265093" w14:textId="77777777" w:rsidR="0064754D" w:rsidRDefault="0064754D" w:rsidP="004E0763">
      <w:pPr>
        <w:pStyle w:val="ListParagraph"/>
        <w:ind w:left="360"/>
        <w:rPr>
          <w:rFonts w:eastAsia="Times New Roman"/>
          <w:color w:val="000000"/>
          <w:sz w:val="24"/>
          <w:szCs w:val="24"/>
        </w:rPr>
      </w:pPr>
    </w:p>
    <w:p w14:paraId="6A8EAA9B" w14:textId="11B5BF84" w:rsidR="00FB5499" w:rsidRDefault="00FB5499" w:rsidP="004E0763">
      <w:pPr>
        <w:pStyle w:val="ListParagraph"/>
        <w:numPr>
          <w:ilvl w:val="0"/>
          <w:numId w:val="8"/>
        </w:numPr>
        <w:ind w:left="360"/>
        <w:rPr>
          <w:rFonts w:eastAsia="Times New Roman"/>
          <w:color w:val="000000"/>
          <w:sz w:val="24"/>
          <w:szCs w:val="24"/>
        </w:rPr>
      </w:pPr>
      <w:r w:rsidRPr="00886CE3">
        <w:rPr>
          <w:rFonts w:eastAsia="Times New Roman"/>
          <w:b/>
          <w:bCs/>
          <w:color w:val="000000"/>
          <w:sz w:val="24"/>
          <w:szCs w:val="24"/>
        </w:rPr>
        <w:t>Resident/Owner Response</w:t>
      </w:r>
      <w:r w:rsidRPr="00886CE3">
        <w:rPr>
          <w:rFonts w:eastAsia="Times New Roman"/>
          <w:color w:val="000000"/>
          <w:sz w:val="24"/>
          <w:szCs w:val="24"/>
        </w:rPr>
        <w:t>:</w:t>
      </w:r>
      <w:r w:rsidR="00D44749">
        <w:rPr>
          <w:rFonts w:eastAsia="Times New Roman"/>
          <w:color w:val="000000"/>
          <w:sz w:val="24"/>
          <w:szCs w:val="24"/>
        </w:rPr>
        <w:t xml:space="preserve"> thank you for that info</w:t>
      </w:r>
      <w:r w:rsidR="008340C2">
        <w:rPr>
          <w:rFonts w:eastAsia="Times New Roman"/>
          <w:color w:val="000000"/>
          <w:sz w:val="24"/>
          <w:szCs w:val="24"/>
        </w:rPr>
        <w:t xml:space="preserve">rmation and for the previous images submitted. I do believe that the windows </w:t>
      </w:r>
      <w:r w:rsidR="00337A7E">
        <w:rPr>
          <w:rFonts w:eastAsia="Times New Roman"/>
          <w:color w:val="000000"/>
          <w:sz w:val="24"/>
          <w:szCs w:val="24"/>
        </w:rPr>
        <w:t>were</w:t>
      </w:r>
      <w:r w:rsidR="008340C2">
        <w:rPr>
          <w:rFonts w:eastAsia="Times New Roman"/>
          <w:color w:val="000000"/>
          <w:sz w:val="24"/>
          <w:szCs w:val="24"/>
        </w:rPr>
        <w:t xml:space="preserve"> cleaned up </w:t>
      </w:r>
      <w:r w:rsidR="009E347B">
        <w:rPr>
          <w:rFonts w:eastAsia="Times New Roman"/>
          <w:color w:val="000000"/>
          <w:sz w:val="24"/>
          <w:szCs w:val="24"/>
        </w:rPr>
        <w:t xml:space="preserve">on the outside in 2000 or shortly thereafter. </w:t>
      </w:r>
      <w:r w:rsidR="00301B40">
        <w:rPr>
          <w:rFonts w:eastAsia="Times New Roman"/>
          <w:color w:val="000000"/>
          <w:sz w:val="24"/>
          <w:szCs w:val="24"/>
        </w:rPr>
        <w:t xml:space="preserve">This unfortunately does not translate to the interior </w:t>
      </w:r>
      <w:r w:rsidR="000C2A36">
        <w:rPr>
          <w:rFonts w:eastAsia="Times New Roman"/>
          <w:color w:val="000000"/>
          <w:sz w:val="24"/>
          <w:szCs w:val="24"/>
        </w:rPr>
        <w:t xml:space="preserve">or sealing of the windows. </w:t>
      </w:r>
      <w:r w:rsidR="009E347B">
        <w:rPr>
          <w:rFonts w:eastAsia="Times New Roman"/>
          <w:color w:val="000000"/>
          <w:sz w:val="24"/>
          <w:szCs w:val="24"/>
        </w:rPr>
        <w:t>As I’ve stated in previous communications, the appearance of the window</w:t>
      </w:r>
      <w:r w:rsidR="00DF4FE4">
        <w:rPr>
          <w:rFonts w:eastAsia="Times New Roman"/>
          <w:color w:val="000000"/>
          <w:sz w:val="24"/>
          <w:szCs w:val="24"/>
        </w:rPr>
        <w:t>s – w</w:t>
      </w:r>
      <w:r w:rsidR="009E347B">
        <w:rPr>
          <w:rFonts w:eastAsia="Times New Roman"/>
          <w:color w:val="000000"/>
          <w:sz w:val="24"/>
          <w:szCs w:val="24"/>
        </w:rPr>
        <w:t xml:space="preserve">hile important – is not the biggest factor for us wanting to replace. </w:t>
      </w:r>
      <w:r w:rsidR="00E07150">
        <w:rPr>
          <w:rFonts w:eastAsia="Times New Roman"/>
          <w:color w:val="000000"/>
          <w:sz w:val="24"/>
          <w:szCs w:val="24"/>
        </w:rPr>
        <w:t xml:space="preserve">When we initially put in the application, the biggest concern was around safety and that remains at the top. </w:t>
      </w:r>
      <w:r w:rsidR="007936BE">
        <w:rPr>
          <w:rFonts w:eastAsia="Times New Roman"/>
          <w:color w:val="000000"/>
          <w:sz w:val="24"/>
          <w:szCs w:val="24"/>
        </w:rPr>
        <w:t xml:space="preserve">Another factor that has become much more pressing since the initial application is the impact to the house’s structure and integrity. </w:t>
      </w:r>
      <w:r w:rsidR="00F13C1F">
        <w:rPr>
          <w:rFonts w:eastAsia="Times New Roman"/>
          <w:color w:val="000000"/>
          <w:sz w:val="24"/>
          <w:szCs w:val="24"/>
        </w:rPr>
        <w:t xml:space="preserve">I’ve outlined both issues in a bit more detail below: </w:t>
      </w:r>
    </w:p>
    <w:p w14:paraId="73EA2285" w14:textId="77777777" w:rsidR="0064754D" w:rsidRDefault="00F13C1F" w:rsidP="004E0763">
      <w:pPr>
        <w:pStyle w:val="ListParagraph"/>
        <w:numPr>
          <w:ilvl w:val="1"/>
          <w:numId w:val="8"/>
        </w:numPr>
        <w:ind w:left="1080"/>
        <w:rPr>
          <w:rFonts w:eastAsia="Times New Roman"/>
          <w:color w:val="000000"/>
          <w:sz w:val="24"/>
          <w:szCs w:val="24"/>
        </w:rPr>
      </w:pPr>
      <w:r w:rsidRPr="00FC0575">
        <w:rPr>
          <w:rFonts w:eastAsia="Times New Roman"/>
          <w:b/>
          <w:bCs/>
          <w:color w:val="000000"/>
          <w:sz w:val="24"/>
          <w:szCs w:val="24"/>
        </w:rPr>
        <w:lastRenderedPageBreak/>
        <w:t>Safety</w:t>
      </w:r>
      <w:r>
        <w:rPr>
          <w:rFonts w:eastAsia="Times New Roman"/>
          <w:color w:val="000000"/>
          <w:sz w:val="24"/>
          <w:szCs w:val="24"/>
        </w:rPr>
        <w:t xml:space="preserve">: </w:t>
      </w:r>
      <w:r w:rsidR="002C627B">
        <w:rPr>
          <w:rFonts w:eastAsia="Times New Roman"/>
          <w:color w:val="000000"/>
          <w:sz w:val="24"/>
          <w:szCs w:val="24"/>
        </w:rPr>
        <w:t xml:space="preserve">The majority of the windows in the house </w:t>
      </w:r>
      <w:r w:rsidR="00741FE5">
        <w:rPr>
          <w:rFonts w:eastAsia="Times New Roman"/>
          <w:color w:val="000000"/>
          <w:sz w:val="24"/>
          <w:szCs w:val="24"/>
        </w:rPr>
        <w:t xml:space="preserve">are casements that </w:t>
      </w:r>
      <w:r w:rsidR="002C627B">
        <w:rPr>
          <w:rFonts w:eastAsia="Times New Roman"/>
          <w:color w:val="000000"/>
          <w:sz w:val="24"/>
          <w:szCs w:val="24"/>
        </w:rPr>
        <w:t xml:space="preserve">have no cranks </w:t>
      </w:r>
      <w:r w:rsidR="00741FE5">
        <w:rPr>
          <w:rFonts w:eastAsia="Times New Roman"/>
          <w:color w:val="000000"/>
          <w:sz w:val="24"/>
          <w:szCs w:val="24"/>
        </w:rPr>
        <w:t xml:space="preserve">and many are missing the shaft that you could even attach a crank to. Additionally, </w:t>
      </w:r>
      <w:r w:rsidR="00913A80">
        <w:rPr>
          <w:rFonts w:eastAsia="Times New Roman"/>
          <w:color w:val="000000"/>
          <w:sz w:val="24"/>
          <w:szCs w:val="24"/>
        </w:rPr>
        <w:t xml:space="preserve">the interior of the windows have been painted over so extensively that many are completely painted shut. These issues </w:t>
      </w:r>
      <w:r w:rsidR="00367C1D">
        <w:rPr>
          <w:rFonts w:eastAsia="Times New Roman"/>
          <w:color w:val="000000"/>
          <w:sz w:val="24"/>
          <w:szCs w:val="24"/>
        </w:rPr>
        <w:t xml:space="preserve">all prevent us from opening the windows to allow for ventilation and/or an exit out in the case of a fire or </w:t>
      </w:r>
      <w:r w:rsidR="00FC0575">
        <w:rPr>
          <w:rFonts w:eastAsia="Times New Roman"/>
          <w:color w:val="000000"/>
          <w:sz w:val="24"/>
          <w:szCs w:val="24"/>
        </w:rPr>
        <w:t xml:space="preserve">other </w:t>
      </w:r>
      <w:r w:rsidR="00367C1D">
        <w:rPr>
          <w:rFonts w:eastAsia="Times New Roman"/>
          <w:color w:val="000000"/>
          <w:sz w:val="24"/>
          <w:szCs w:val="24"/>
        </w:rPr>
        <w:t xml:space="preserve">disaster. </w:t>
      </w:r>
    </w:p>
    <w:p w14:paraId="135D1F08" w14:textId="77777777" w:rsidR="0064754D" w:rsidRDefault="0064754D" w:rsidP="004E0763">
      <w:pPr>
        <w:pStyle w:val="ListParagraph"/>
        <w:ind w:left="1080"/>
        <w:rPr>
          <w:rFonts w:eastAsia="Times New Roman"/>
          <w:b/>
          <w:bCs/>
          <w:color w:val="000000"/>
          <w:sz w:val="24"/>
          <w:szCs w:val="24"/>
        </w:rPr>
      </w:pPr>
    </w:p>
    <w:p w14:paraId="33403321" w14:textId="0D9105D1" w:rsidR="00F034DC" w:rsidRDefault="00FC0575" w:rsidP="004E0763">
      <w:pPr>
        <w:pStyle w:val="ListParagraph"/>
        <w:ind w:left="1080"/>
        <w:rPr>
          <w:rFonts w:eastAsia="Times New Roman"/>
          <w:color w:val="000000"/>
          <w:sz w:val="24"/>
          <w:szCs w:val="24"/>
        </w:rPr>
      </w:pPr>
      <w:r w:rsidRPr="004329C3">
        <w:rPr>
          <w:rFonts w:eastAsia="Times New Roman"/>
          <w:color w:val="000000"/>
          <w:sz w:val="24"/>
          <w:szCs w:val="24"/>
        </w:rPr>
        <w:t>After talking to our inspector and some</w:t>
      </w:r>
      <w:r w:rsidR="00FA3C9B">
        <w:rPr>
          <w:rFonts w:eastAsia="Times New Roman"/>
          <w:color w:val="000000"/>
          <w:sz w:val="24"/>
          <w:szCs w:val="24"/>
        </w:rPr>
        <w:t xml:space="preserve"> contractor</w:t>
      </w:r>
      <w:r w:rsidRPr="004329C3">
        <w:rPr>
          <w:rFonts w:eastAsia="Times New Roman"/>
          <w:color w:val="000000"/>
          <w:sz w:val="24"/>
          <w:szCs w:val="24"/>
        </w:rPr>
        <w:t xml:space="preserve"> specialists, </w:t>
      </w:r>
      <w:r w:rsidR="00BA335A">
        <w:rPr>
          <w:rFonts w:eastAsia="Times New Roman"/>
          <w:color w:val="000000"/>
          <w:sz w:val="24"/>
          <w:szCs w:val="24"/>
        </w:rPr>
        <w:t>they are hesitant t</w:t>
      </w:r>
      <w:r w:rsidR="00E15A3A">
        <w:rPr>
          <w:rFonts w:eastAsia="Times New Roman"/>
          <w:color w:val="000000"/>
          <w:sz w:val="24"/>
          <w:szCs w:val="24"/>
        </w:rPr>
        <w:t xml:space="preserve">o commit </w:t>
      </w:r>
      <w:r w:rsidR="00D569D3">
        <w:rPr>
          <w:rFonts w:eastAsia="Times New Roman"/>
          <w:color w:val="000000"/>
          <w:sz w:val="24"/>
          <w:szCs w:val="24"/>
        </w:rPr>
        <w:t xml:space="preserve">to </w:t>
      </w:r>
      <w:r w:rsidR="00FA3C9B">
        <w:rPr>
          <w:rFonts w:eastAsia="Times New Roman"/>
          <w:color w:val="000000"/>
          <w:sz w:val="24"/>
          <w:szCs w:val="24"/>
        </w:rPr>
        <w:t>a solution</w:t>
      </w:r>
      <w:r w:rsidR="00E15A3A">
        <w:rPr>
          <w:rFonts w:eastAsia="Times New Roman"/>
          <w:color w:val="000000"/>
          <w:sz w:val="24"/>
          <w:szCs w:val="24"/>
        </w:rPr>
        <w:t xml:space="preserve"> </w:t>
      </w:r>
      <w:r w:rsidR="000C2A36">
        <w:rPr>
          <w:rFonts w:eastAsia="Times New Roman"/>
          <w:color w:val="000000"/>
          <w:sz w:val="24"/>
          <w:szCs w:val="24"/>
        </w:rPr>
        <w:t xml:space="preserve">(other than full window replacement) </w:t>
      </w:r>
      <w:r w:rsidR="00E15A3A">
        <w:rPr>
          <w:rFonts w:eastAsia="Times New Roman"/>
          <w:color w:val="000000"/>
          <w:sz w:val="24"/>
          <w:szCs w:val="24"/>
        </w:rPr>
        <w:t>th</w:t>
      </w:r>
      <w:r w:rsidR="00D569D3">
        <w:rPr>
          <w:rFonts w:eastAsia="Times New Roman"/>
          <w:color w:val="000000"/>
          <w:sz w:val="24"/>
          <w:szCs w:val="24"/>
        </w:rPr>
        <w:t>a</w:t>
      </w:r>
      <w:r w:rsidR="00E15A3A">
        <w:rPr>
          <w:rFonts w:eastAsia="Times New Roman"/>
          <w:color w:val="000000"/>
          <w:sz w:val="24"/>
          <w:szCs w:val="24"/>
        </w:rPr>
        <w:t xml:space="preserve">t they know would function and that would provide us with the safety and </w:t>
      </w:r>
      <w:r w:rsidR="00D569D3">
        <w:rPr>
          <w:rFonts w:eastAsia="Times New Roman"/>
          <w:color w:val="000000"/>
          <w:sz w:val="24"/>
          <w:szCs w:val="24"/>
        </w:rPr>
        <w:t>egress</w:t>
      </w:r>
      <w:r w:rsidR="00E15A3A">
        <w:rPr>
          <w:rFonts w:eastAsia="Times New Roman"/>
          <w:color w:val="000000"/>
          <w:sz w:val="24"/>
          <w:szCs w:val="24"/>
        </w:rPr>
        <w:t xml:space="preserve"> that we require.</w:t>
      </w:r>
    </w:p>
    <w:p w14:paraId="29C0384E" w14:textId="77777777" w:rsidR="00695776" w:rsidRDefault="00695776" w:rsidP="004E0763">
      <w:pPr>
        <w:pStyle w:val="ListParagraph"/>
        <w:ind w:left="1080"/>
        <w:rPr>
          <w:rFonts w:eastAsia="Times New Roman"/>
          <w:color w:val="000000"/>
          <w:sz w:val="24"/>
          <w:szCs w:val="24"/>
        </w:rPr>
      </w:pPr>
    </w:p>
    <w:p w14:paraId="0EBB212C" w14:textId="48BEB174" w:rsidR="00695776" w:rsidRDefault="00695776" w:rsidP="004E0763">
      <w:pPr>
        <w:pStyle w:val="ListParagraph"/>
        <w:ind w:left="1080"/>
        <w:rPr>
          <w:rFonts w:eastAsia="Times New Roman"/>
          <w:color w:val="000000"/>
          <w:sz w:val="24"/>
          <w:szCs w:val="24"/>
        </w:rPr>
      </w:pPr>
      <w:r>
        <w:rPr>
          <w:rFonts w:eastAsia="Times New Roman"/>
          <w:color w:val="000000"/>
          <w:sz w:val="24"/>
          <w:szCs w:val="24"/>
        </w:rPr>
        <w:t xml:space="preserve">There are some specific windows with </w:t>
      </w:r>
      <w:r w:rsidR="00807611">
        <w:rPr>
          <w:rFonts w:eastAsia="Times New Roman"/>
          <w:color w:val="000000"/>
          <w:sz w:val="24"/>
          <w:szCs w:val="24"/>
        </w:rPr>
        <w:t xml:space="preserve">larger problems related to safety as highlighted below: </w:t>
      </w:r>
    </w:p>
    <w:p w14:paraId="266CA4A1" w14:textId="77777777" w:rsidR="00807611" w:rsidRDefault="00807611" w:rsidP="004E0763">
      <w:pPr>
        <w:pStyle w:val="ListParagraph"/>
        <w:ind w:left="1080"/>
        <w:rPr>
          <w:rFonts w:eastAsia="Times New Roman"/>
          <w:color w:val="000000"/>
          <w:sz w:val="24"/>
          <w:szCs w:val="24"/>
        </w:rPr>
      </w:pPr>
    </w:p>
    <w:p w14:paraId="18613052" w14:textId="694076F6" w:rsidR="00807611" w:rsidRDefault="00807611" w:rsidP="00807611">
      <w:pPr>
        <w:pStyle w:val="ListParagraph"/>
        <w:numPr>
          <w:ilvl w:val="2"/>
          <w:numId w:val="10"/>
        </w:numPr>
        <w:ind w:left="1800"/>
        <w:rPr>
          <w:rFonts w:eastAsia="Times New Roman"/>
          <w:color w:val="000000"/>
          <w:sz w:val="24"/>
          <w:szCs w:val="24"/>
        </w:rPr>
      </w:pPr>
      <w:r>
        <w:rPr>
          <w:rFonts w:eastAsia="Times New Roman"/>
          <w:color w:val="000000"/>
          <w:sz w:val="24"/>
          <w:szCs w:val="24"/>
        </w:rPr>
        <w:t>The b</w:t>
      </w:r>
      <w:r w:rsidRPr="000A75F6">
        <w:rPr>
          <w:rFonts w:eastAsia="Times New Roman"/>
          <w:color w:val="000000"/>
          <w:sz w:val="24"/>
          <w:szCs w:val="24"/>
        </w:rPr>
        <w:t xml:space="preserve">ay window </w:t>
      </w:r>
      <w:r w:rsidR="00FE402D">
        <w:rPr>
          <w:rFonts w:eastAsia="Times New Roman"/>
          <w:color w:val="000000"/>
          <w:sz w:val="24"/>
          <w:szCs w:val="24"/>
        </w:rPr>
        <w:t>consists partially of</w:t>
      </w:r>
      <w:r w:rsidRPr="000A75F6">
        <w:rPr>
          <w:rFonts w:eastAsia="Times New Roman"/>
          <w:color w:val="000000"/>
          <w:sz w:val="24"/>
          <w:szCs w:val="24"/>
        </w:rPr>
        <w:t xml:space="preserve"> plexiglass</w:t>
      </w:r>
      <w:r>
        <w:rPr>
          <w:rFonts w:eastAsia="Times New Roman"/>
          <w:color w:val="000000"/>
          <w:sz w:val="24"/>
          <w:szCs w:val="24"/>
        </w:rPr>
        <w:t xml:space="preserve"> (appears to have been broken and partially replaced)</w:t>
      </w:r>
    </w:p>
    <w:p w14:paraId="2DC9236F" w14:textId="0CBCE3AB" w:rsidR="00807611" w:rsidRPr="002C38F6" w:rsidRDefault="00807611" w:rsidP="002C38F6">
      <w:pPr>
        <w:pStyle w:val="ListParagraph"/>
        <w:numPr>
          <w:ilvl w:val="2"/>
          <w:numId w:val="10"/>
        </w:numPr>
        <w:ind w:left="1800"/>
        <w:rPr>
          <w:rFonts w:eastAsia="Times New Roman"/>
          <w:color w:val="000000"/>
          <w:sz w:val="24"/>
          <w:szCs w:val="24"/>
        </w:rPr>
      </w:pPr>
      <w:r>
        <w:rPr>
          <w:rFonts w:eastAsia="Times New Roman"/>
          <w:color w:val="000000"/>
          <w:sz w:val="24"/>
          <w:szCs w:val="24"/>
        </w:rPr>
        <w:t>T</w:t>
      </w:r>
      <w:r w:rsidRPr="000A75F6">
        <w:rPr>
          <w:rFonts w:eastAsia="Times New Roman"/>
          <w:color w:val="000000"/>
          <w:sz w:val="24"/>
          <w:szCs w:val="24"/>
        </w:rPr>
        <w:t xml:space="preserve">he breakfast nook window </w:t>
      </w:r>
      <w:r w:rsidR="00FE402D">
        <w:rPr>
          <w:rFonts w:eastAsia="Times New Roman"/>
          <w:color w:val="000000"/>
          <w:sz w:val="24"/>
          <w:szCs w:val="24"/>
        </w:rPr>
        <w:t>does not cover the full window opening as it is</w:t>
      </w:r>
      <w:r w:rsidRPr="000A75F6">
        <w:rPr>
          <w:rFonts w:eastAsia="Times New Roman"/>
          <w:color w:val="000000"/>
          <w:sz w:val="24"/>
          <w:szCs w:val="24"/>
        </w:rPr>
        <w:t xml:space="preserve"> built only for a window AC unit </w:t>
      </w:r>
      <w:r>
        <w:rPr>
          <w:rFonts w:eastAsia="Times New Roman"/>
          <w:color w:val="000000"/>
          <w:sz w:val="24"/>
          <w:szCs w:val="24"/>
        </w:rPr>
        <w:t>(which we would like to remove). It i</w:t>
      </w:r>
      <w:r w:rsidRPr="000A75F6">
        <w:rPr>
          <w:rFonts w:eastAsia="Times New Roman"/>
          <w:color w:val="000000"/>
          <w:sz w:val="24"/>
          <w:szCs w:val="24"/>
        </w:rPr>
        <w:t>s a</w:t>
      </w:r>
      <w:r>
        <w:rPr>
          <w:rFonts w:eastAsia="Times New Roman"/>
          <w:color w:val="000000"/>
          <w:sz w:val="24"/>
          <w:szCs w:val="24"/>
        </w:rPr>
        <w:t>lso a</w:t>
      </w:r>
      <w:r w:rsidRPr="000A75F6">
        <w:rPr>
          <w:rFonts w:eastAsia="Times New Roman"/>
          <w:color w:val="000000"/>
          <w:sz w:val="24"/>
          <w:szCs w:val="24"/>
        </w:rPr>
        <w:t xml:space="preserve"> vinyl</w:t>
      </w:r>
      <w:r>
        <w:rPr>
          <w:rFonts w:eastAsia="Times New Roman"/>
          <w:color w:val="000000"/>
          <w:sz w:val="24"/>
          <w:szCs w:val="24"/>
        </w:rPr>
        <w:t xml:space="preserve"> replacement</w:t>
      </w:r>
      <w:r w:rsidRPr="000A75F6">
        <w:rPr>
          <w:rFonts w:eastAsia="Times New Roman"/>
          <w:color w:val="000000"/>
          <w:sz w:val="24"/>
          <w:szCs w:val="24"/>
        </w:rPr>
        <w:t xml:space="preserve"> window </w:t>
      </w:r>
      <w:r>
        <w:rPr>
          <w:rFonts w:eastAsia="Times New Roman"/>
          <w:color w:val="000000"/>
          <w:sz w:val="24"/>
          <w:szCs w:val="24"/>
        </w:rPr>
        <w:t xml:space="preserve">that has </w:t>
      </w:r>
      <w:r w:rsidRPr="000A75F6">
        <w:rPr>
          <w:rFonts w:eastAsia="Times New Roman"/>
          <w:color w:val="000000"/>
          <w:sz w:val="24"/>
          <w:szCs w:val="24"/>
        </w:rPr>
        <w:t>a blown seal</w:t>
      </w:r>
      <w:r w:rsidR="002C38F6">
        <w:rPr>
          <w:rFonts w:eastAsia="Times New Roman"/>
          <w:color w:val="000000"/>
          <w:sz w:val="24"/>
          <w:szCs w:val="24"/>
        </w:rPr>
        <w:t>.</w:t>
      </w:r>
    </w:p>
    <w:p w14:paraId="1668CDF7" w14:textId="77777777" w:rsidR="0064754D" w:rsidRPr="00FA3C9B" w:rsidRDefault="0064754D" w:rsidP="00FA3C9B">
      <w:pPr>
        <w:rPr>
          <w:rFonts w:eastAsia="Times New Roman"/>
          <w:color w:val="000000"/>
          <w:sz w:val="24"/>
          <w:szCs w:val="24"/>
        </w:rPr>
      </w:pPr>
    </w:p>
    <w:p w14:paraId="7A7A9BD9" w14:textId="04F75289" w:rsidR="002C38F6" w:rsidRPr="002C38F6" w:rsidRDefault="000A75F6" w:rsidP="002C38F6">
      <w:pPr>
        <w:pStyle w:val="ListParagraph"/>
        <w:numPr>
          <w:ilvl w:val="1"/>
          <w:numId w:val="8"/>
        </w:numPr>
        <w:ind w:left="1080"/>
        <w:rPr>
          <w:rFonts w:eastAsia="Times New Roman"/>
          <w:color w:val="000000"/>
          <w:sz w:val="24"/>
          <w:szCs w:val="24"/>
        </w:rPr>
      </w:pPr>
      <w:r w:rsidRPr="00F7498D">
        <w:rPr>
          <w:rFonts w:eastAsia="Times New Roman"/>
          <w:b/>
          <w:bCs/>
          <w:color w:val="000000"/>
          <w:sz w:val="24"/>
          <w:szCs w:val="24"/>
        </w:rPr>
        <w:t>Structural Integrity</w:t>
      </w:r>
      <w:r>
        <w:rPr>
          <w:rFonts w:eastAsia="Times New Roman"/>
          <w:color w:val="000000"/>
          <w:sz w:val="24"/>
          <w:szCs w:val="24"/>
        </w:rPr>
        <w:t xml:space="preserve">: </w:t>
      </w:r>
      <w:r w:rsidR="002B4ED2">
        <w:rPr>
          <w:rFonts w:eastAsia="Times New Roman"/>
          <w:color w:val="000000"/>
          <w:sz w:val="24"/>
          <w:szCs w:val="24"/>
        </w:rPr>
        <w:t xml:space="preserve">though the wood frame of the windows may look fine from the outside, we have noticed after spending more time at the house that we have leaking coming through to the ground floor </w:t>
      </w:r>
      <w:r w:rsidR="00F7498D">
        <w:rPr>
          <w:rFonts w:eastAsia="Times New Roman"/>
          <w:color w:val="000000"/>
          <w:sz w:val="24"/>
          <w:szCs w:val="24"/>
        </w:rPr>
        <w:t>due to improper sealing around windows upstairs</w:t>
      </w:r>
      <w:r w:rsidR="00BE09DC">
        <w:rPr>
          <w:rFonts w:eastAsia="Times New Roman"/>
          <w:color w:val="000000"/>
          <w:sz w:val="24"/>
          <w:szCs w:val="24"/>
        </w:rPr>
        <w:t>. One of the windows we selected for this project is so poorly sealed and has been holding so much water around it that water enters our dining room (room below it) through the ceiling with every heavy rainfall. This has caused significant damage to the plaster ceiling</w:t>
      </w:r>
      <w:r w:rsidR="00D731B9">
        <w:rPr>
          <w:rFonts w:eastAsia="Times New Roman"/>
          <w:color w:val="000000"/>
          <w:sz w:val="24"/>
          <w:szCs w:val="24"/>
        </w:rPr>
        <w:t xml:space="preserve"> and threatens to affect the wood floors as well. </w:t>
      </w:r>
    </w:p>
    <w:p w14:paraId="0F02CF9A" w14:textId="77777777" w:rsidR="0064754D" w:rsidRPr="002C38F6" w:rsidRDefault="0064754D" w:rsidP="002C38F6">
      <w:pPr>
        <w:pStyle w:val="ListParagraph"/>
        <w:rPr>
          <w:rFonts w:eastAsia="Times New Roman"/>
          <w:color w:val="000000"/>
          <w:sz w:val="24"/>
          <w:szCs w:val="24"/>
        </w:rPr>
      </w:pPr>
    </w:p>
    <w:p w14:paraId="1DBE3756" w14:textId="7D2AC45C" w:rsidR="00F51446" w:rsidRDefault="001A0CD4" w:rsidP="00F51446">
      <w:pPr>
        <w:pStyle w:val="ListParagraph"/>
        <w:ind w:left="1080"/>
        <w:rPr>
          <w:rFonts w:eastAsia="Times New Roman"/>
          <w:color w:val="000000"/>
          <w:sz w:val="24"/>
          <w:szCs w:val="24"/>
        </w:rPr>
      </w:pPr>
      <w:r>
        <w:rPr>
          <w:rFonts w:eastAsia="Times New Roman"/>
          <w:color w:val="000000"/>
          <w:sz w:val="24"/>
          <w:szCs w:val="24"/>
        </w:rPr>
        <w:t xml:space="preserve">By </w:t>
      </w:r>
      <w:r w:rsidR="004B7274" w:rsidRPr="0064754D">
        <w:rPr>
          <w:rFonts w:eastAsia="Times New Roman"/>
          <w:color w:val="000000"/>
          <w:sz w:val="24"/>
          <w:szCs w:val="24"/>
        </w:rPr>
        <w:t>completely removing the old window, replacing, and adding modern spray foam insulation plus new caulk (all in scope for the project)</w:t>
      </w:r>
      <w:r w:rsidR="004E0895">
        <w:rPr>
          <w:rFonts w:eastAsia="Times New Roman"/>
          <w:color w:val="000000"/>
          <w:sz w:val="24"/>
          <w:szCs w:val="24"/>
        </w:rPr>
        <w:t xml:space="preserve">, we will mitigate the current </w:t>
      </w:r>
      <w:r w:rsidR="00F51446">
        <w:rPr>
          <w:rFonts w:eastAsia="Times New Roman"/>
          <w:color w:val="000000"/>
          <w:sz w:val="24"/>
          <w:szCs w:val="24"/>
        </w:rPr>
        <w:t xml:space="preserve">water/sealing issues and get added benefits of energy efficiency, which I cover in more detail later. </w:t>
      </w:r>
    </w:p>
    <w:p w14:paraId="0AD16020" w14:textId="77777777" w:rsidR="00520D4B" w:rsidRDefault="00520D4B" w:rsidP="00F51446">
      <w:pPr>
        <w:pStyle w:val="ListParagraph"/>
        <w:ind w:left="1080"/>
        <w:rPr>
          <w:rFonts w:eastAsia="Times New Roman"/>
          <w:color w:val="000000"/>
          <w:sz w:val="24"/>
          <w:szCs w:val="24"/>
        </w:rPr>
      </w:pPr>
    </w:p>
    <w:p w14:paraId="6FC0EEE3" w14:textId="39927309" w:rsidR="00520D4B" w:rsidRDefault="008B381E" w:rsidP="00520D4B">
      <w:pPr>
        <w:pStyle w:val="ListParagraph"/>
        <w:ind w:left="1080"/>
        <w:rPr>
          <w:rFonts w:eastAsia="Times New Roman"/>
          <w:color w:val="000000"/>
          <w:sz w:val="24"/>
          <w:szCs w:val="24"/>
        </w:rPr>
      </w:pPr>
      <w:r>
        <w:rPr>
          <w:rFonts w:eastAsia="Times New Roman"/>
          <w:color w:val="000000"/>
          <w:sz w:val="24"/>
          <w:szCs w:val="24"/>
        </w:rPr>
        <w:t>F</w:t>
      </w:r>
      <w:r w:rsidR="00520D4B" w:rsidRPr="008E4985">
        <w:rPr>
          <w:rFonts w:eastAsia="Times New Roman"/>
          <w:color w:val="000000"/>
          <w:sz w:val="24"/>
          <w:szCs w:val="24"/>
        </w:rPr>
        <w:t xml:space="preserve">iberglass windows </w:t>
      </w:r>
      <w:r>
        <w:rPr>
          <w:rFonts w:eastAsia="Times New Roman"/>
          <w:color w:val="000000"/>
          <w:sz w:val="24"/>
          <w:szCs w:val="24"/>
        </w:rPr>
        <w:t xml:space="preserve">are </w:t>
      </w:r>
      <w:r w:rsidR="00D731B9">
        <w:rPr>
          <w:rFonts w:eastAsia="Times New Roman"/>
          <w:color w:val="000000"/>
          <w:sz w:val="24"/>
          <w:szCs w:val="24"/>
        </w:rPr>
        <w:t>additionally m</w:t>
      </w:r>
      <w:r w:rsidR="00D672DC">
        <w:rPr>
          <w:rFonts w:eastAsia="Times New Roman"/>
          <w:color w:val="000000"/>
          <w:sz w:val="24"/>
          <w:szCs w:val="24"/>
        </w:rPr>
        <w:t>ore structurally sound and</w:t>
      </w:r>
      <w:r>
        <w:rPr>
          <w:rFonts w:eastAsia="Times New Roman"/>
          <w:color w:val="000000"/>
          <w:sz w:val="24"/>
          <w:szCs w:val="24"/>
        </w:rPr>
        <w:t xml:space="preserve"> easier</w:t>
      </w:r>
      <w:r w:rsidR="00520D4B" w:rsidRPr="008E4985">
        <w:rPr>
          <w:rFonts w:eastAsia="Times New Roman"/>
          <w:color w:val="000000"/>
          <w:sz w:val="24"/>
          <w:szCs w:val="24"/>
        </w:rPr>
        <w:t xml:space="preserve"> to maintain tha</w:t>
      </w:r>
      <w:r>
        <w:rPr>
          <w:rFonts w:eastAsia="Times New Roman"/>
          <w:color w:val="000000"/>
          <w:sz w:val="24"/>
          <w:szCs w:val="24"/>
        </w:rPr>
        <w:t>n</w:t>
      </w:r>
      <w:r w:rsidR="00520D4B" w:rsidRPr="008E4985">
        <w:rPr>
          <w:rFonts w:eastAsia="Times New Roman"/>
          <w:color w:val="000000"/>
          <w:sz w:val="24"/>
          <w:szCs w:val="24"/>
        </w:rPr>
        <w:t xml:space="preserve"> both wood and vinyl as they expand/contract at the same rate as the window glass, which allows them to stay in place with their seals intact. The expansion/contraction of wood (and vinyl) can create leaks/structural issues and reduce longevity –  this is what we are seeing now with the wood windows. </w:t>
      </w:r>
      <w:r w:rsidR="00520D4B">
        <w:rPr>
          <w:rFonts w:eastAsia="Times New Roman"/>
          <w:color w:val="000000"/>
          <w:sz w:val="24"/>
          <w:szCs w:val="24"/>
        </w:rPr>
        <w:t>Additionally, wood windows have an average life span that is shorter than fiberglass (10-20 years for wood and 30+ for fiberglass) due in large part to the moisture they absorb</w:t>
      </w:r>
      <w:r w:rsidR="00F62D60">
        <w:rPr>
          <w:rFonts w:eastAsia="Times New Roman"/>
          <w:color w:val="000000"/>
          <w:sz w:val="24"/>
          <w:szCs w:val="24"/>
        </w:rPr>
        <w:t xml:space="preserve"> and hold on to</w:t>
      </w:r>
      <w:r w:rsidR="00520D4B">
        <w:rPr>
          <w:rFonts w:eastAsia="Times New Roman"/>
          <w:color w:val="000000"/>
          <w:sz w:val="24"/>
          <w:szCs w:val="24"/>
        </w:rPr>
        <w:t>.</w:t>
      </w:r>
      <w:r w:rsidR="005B64C5">
        <w:rPr>
          <w:rFonts w:eastAsia="Times New Roman"/>
          <w:color w:val="000000"/>
          <w:sz w:val="24"/>
          <w:szCs w:val="24"/>
        </w:rPr>
        <w:t xml:space="preserve"> In our home’s inspection moisture and humidity were the most pervasi</w:t>
      </w:r>
      <w:r w:rsidR="00D54E1B">
        <w:rPr>
          <w:rFonts w:eastAsia="Times New Roman"/>
          <w:color w:val="000000"/>
          <w:sz w:val="24"/>
          <w:szCs w:val="24"/>
        </w:rPr>
        <w:t>ve issues</w:t>
      </w:r>
      <w:r w:rsidR="00F62D60">
        <w:rPr>
          <w:rFonts w:eastAsia="Times New Roman"/>
          <w:color w:val="000000"/>
          <w:sz w:val="24"/>
          <w:szCs w:val="24"/>
        </w:rPr>
        <w:t xml:space="preserve"> so we want to take every step to mitigate this. </w:t>
      </w:r>
    </w:p>
    <w:p w14:paraId="0381EEED" w14:textId="77777777" w:rsidR="00F51446" w:rsidRPr="00F62D60" w:rsidRDefault="00F51446" w:rsidP="00F62D60">
      <w:pPr>
        <w:rPr>
          <w:rFonts w:eastAsia="Times New Roman"/>
          <w:color w:val="000000"/>
          <w:sz w:val="24"/>
          <w:szCs w:val="24"/>
        </w:rPr>
      </w:pPr>
    </w:p>
    <w:p w14:paraId="78A07A40" w14:textId="351598CF" w:rsidR="0064754D" w:rsidRDefault="00F13C1F" w:rsidP="004E0763">
      <w:pPr>
        <w:pStyle w:val="ListParagraph"/>
        <w:numPr>
          <w:ilvl w:val="0"/>
          <w:numId w:val="8"/>
        </w:numPr>
        <w:ind w:left="360"/>
        <w:rPr>
          <w:rFonts w:eastAsia="Times New Roman"/>
          <w:color w:val="000000"/>
          <w:sz w:val="24"/>
          <w:szCs w:val="24"/>
        </w:rPr>
      </w:pPr>
      <w:r w:rsidRPr="0064754D">
        <w:rPr>
          <w:rFonts w:eastAsia="Times New Roman"/>
          <w:color w:val="000000"/>
          <w:sz w:val="24"/>
          <w:szCs w:val="24"/>
        </w:rPr>
        <w:lastRenderedPageBreak/>
        <w:t>As I said, safety and structural integrity are the biggest drivers for the decision we made to replace, but</w:t>
      </w:r>
      <w:r w:rsidR="00653FB6">
        <w:rPr>
          <w:rFonts w:eastAsia="Times New Roman"/>
          <w:color w:val="000000"/>
          <w:sz w:val="24"/>
          <w:szCs w:val="24"/>
        </w:rPr>
        <w:t xml:space="preserve"> </w:t>
      </w:r>
      <w:r w:rsidR="0069667D">
        <w:rPr>
          <w:rFonts w:eastAsia="Times New Roman"/>
          <w:color w:val="000000"/>
          <w:sz w:val="24"/>
          <w:szCs w:val="24"/>
        </w:rPr>
        <w:t>energy efficiency</w:t>
      </w:r>
      <w:r w:rsidR="00A31C27" w:rsidRPr="0064754D">
        <w:rPr>
          <w:rFonts w:eastAsia="Times New Roman"/>
          <w:color w:val="000000"/>
          <w:sz w:val="24"/>
          <w:szCs w:val="24"/>
        </w:rPr>
        <w:t xml:space="preserve"> </w:t>
      </w:r>
      <w:r w:rsidR="00653FB6">
        <w:rPr>
          <w:rFonts w:eastAsia="Times New Roman"/>
          <w:color w:val="000000"/>
          <w:sz w:val="24"/>
          <w:szCs w:val="24"/>
        </w:rPr>
        <w:t xml:space="preserve">and appearance </w:t>
      </w:r>
      <w:r w:rsidR="00A31C27" w:rsidRPr="0064754D">
        <w:rPr>
          <w:rFonts w:eastAsia="Times New Roman"/>
          <w:color w:val="000000"/>
          <w:sz w:val="24"/>
          <w:szCs w:val="24"/>
        </w:rPr>
        <w:t xml:space="preserve">do play a </w:t>
      </w:r>
      <w:r w:rsidR="00DF4FE4" w:rsidRPr="0064754D">
        <w:rPr>
          <w:rFonts w:eastAsia="Times New Roman"/>
          <w:color w:val="000000"/>
          <w:sz w:val="24"/>
          <w:szCs w:val="24"/>
        </w:rPr>
        <w:t>role,</w:t>
      </w:r>
      <w:r w:rsidR="00A31C27" w:rsidRPr="0064754D">
        <w:rPr>
          <w:rFonts w:eastAsia="Times New Roman"/>
          <w:color w:val="000000"/>
          <w:sz w:val="24"/>
          <w:szCs w:val="24"/>
        </w:rPr>
        <w:t xml:space="preserve"> so I wanted to take time to provide a bit of context around those items as well. </w:t>
      </w:r>
    </w:p>
    <w:p w14:paraId="64E0C4B1" w14:textId="77777777" w:rsidR="00653FB6" w:rsidRDefault="00653FB6" w:rsidP="00653FB6">
      <w:pPr>
        <w:rPr>
          <w:rFonts w:eastAsia="Times New Roman"/>
          <w:color w:val="000000"/>
          <w:sz w:val="24"/>
          <w:szCs w:val="24"/>
        </w:rPr>
      </w:pPr>
    </w:p>
    <w:p w14:paraId="037552CC" w14:textId="77777777" w:rsidR="00F00916" w:rsidRDefault="00653FB6" w:rsidP="00F62D60">
      <w:pPr>
        <w:pStyle w:val="ListParagraph"/>
        <w:numPr>
          <w:ilvl w:val="1"/>
          <w:numId w:val="10"/>
        </w:numPr>
        <w:ind w:left="1080"/>
        <w:rPr>
          <w:rFonts w:eastAsia="Times New Roman"/>
          <w:color w:val="000000"/>
          <w:sz w:val="24"/>
          <w:szCs w:val="24"/>
        </w:rPr>
      </w:pPr>
      <w:r>
        <w:rPr>
          <w:rFonts w:eastAsia="Times New Roman"/>
          <w:b/>
          <w:bCs/>
          <w:color w:val="000000"/>
          <w:sz w:val="24"/>
          <w:szCs w:val="24"/>
        </w:rPr>
        <w:t>Energy Efficiency</w:t>
      </w:r>
      <w:r>
        <w:rPr>
          <w:rFonts w:eastAsia="Times New Roman"/>
          <w:color w:val="000000"/>
          <w:sz w:val="24"/>
          <w:szCs w:val="24"/>
        </w:rPr>
        <w:t>:</w:t>
      </w:r>
      <w:r w:rsidR="00F62D60">
        <w:rPr>
          <w:rFonts w:eastAsia="Times New Roman"/>
          <w:color w:val="000000"/>
          <w:sz w:val="24"/>
          <w:szCs w:val="24"/>
        </w:rPr>
        <w:t xml:space="preserve"> </w:t>
      </w:r>
      <w:r w:rsidRPr="00F62D60">
        <w:rPr>
          <w:rFonts w:eastAsia="Times New Roman"/>
          <w:color w:val="000000"/>
          <w:sz w:val="24"/>
          <w:szCs w:val="24"/>
        </w:rPr>
        <w:t xml:space="preserve">Beyond the above, we are also thinking about energy efficiency and future costs. </w:t>
      </w:r>
      <w:r w:rsidR="00F62D60">
        <w:rPr>
          <w:rFonts w:eastAsia="Times New Roman"/>
          <w:color w:val="000000"/>
          <w:sz w:val="24"/>
          <w:szCs w:val="24"/>
        </w:rPr>
        <w:t xml:space="preserve">By </w:t>
      </w:r>
      <w:r w:rsidRPr="00F62D60">
        <w:rPr>
          <w:rFonts w:eastAsia="Times New Roman"/>
          <w:color w:val="000000"/>
          <w:sz w:val="24"/>
          <w:szCs w:val="24"/>
        </w:rPr>
        <w:t xml:space="preserve">replacing the existing windows with fiberglass, we will see reduced heating and cooling costs. The material alone is a better insulator than wood or vinyl, which can cause a reduction in heating/cooling costs in and of itself, but the fact that the fiberglass is </w:t>
      </w:r>
      <w:r w:rsidR="00FA719E">
        <w:rPr>
          <w:rFonts w:eastAsia="Times New Roman"/>
          <w:color w:val="000000"/>
          <w:sz w:val="24"/>
          <w:szCs w:val="24"/>
        </w:rPr>
        <w:t xml:space="preserve">far </w:t>
      </w:r>
      <w:r w:rsidRPr="00F62D60">
        <w:rPr>
          <w:rFonts w:eastAsia="Times New Roman"/>
          <w:color w:val="000000"/>
          <w:sz w:val="24"/>
          <w:szCs w:val="24"/>
        </w:rPr>
        <w:t xml:space="preserve">less susceptible to air gaps (that result in wood windows from expansion/contraction at a different rate than the glass) increases the energy efficiency as well. </w:t>
      </w:r>
      <w:r w:rsidR="00D02733">
        <w:rPr>
          <w:rFonts w:eastAsia="Times New Roman"/>
          <w:color w:val="000000"/>
          <w:sz w:val="24"/>
          <w:szCs w:val="24"/>
        </w:rPr>
        <w:t>Further, th</w:t>
      </w:r>
      <w:r w:rsidR="006026C5">
        <w:rPr>
          <w:rFonts w:eastAsia="Times New Roman"/>
          <w:color w:val="000000"/>
          <w:sz w:val="24"/>
          <w:szCs w:val="24"/>
        </w:rPr>
        <w:t xml:space="preserve">e project calls for a complete removal of existing windows and the addition of spray foam insulation and new caulk sealing around the replacement windows, which will contribute more to efficiency. </w:t>
      </w:r>
    </w:p>
    <w:p w14:paraId="683F64FB" w14:textId="77777777" w:rsidR="00F00916" w:rsidRDefault="00F00916" w:rsidP="00F00916">
      <w:pPr>
        <w:pStyle w:val="ListParagraph"/>
        <w:ind w:left="1080"/>
        <w:rPr>
          <w:rFonts w:eastAsia="Times New Roman"/>
          <w:b/>
          <w:bCs/>
          <w:color w:val="000000"/>
          <w:sz w:val="24"/>
          <w:szCs w:val="24"/>
        </w:rPr>
      </w:pPr>
    </w:p>
    <w:p w14:paraId="089EA45F" w14:textId="46F60C37" w:rsidR="00653FB6" w:rsidRPr="00F62D60" w:rsidRDefault="00653FB6" w:rsidP="00F00916">
      <w:pPr>
        <w:pStyle w:val="ListParagraph"/>
        <w:ind w:left="1080"/>
        <w:rPr>
          <w:rFonts w:eastAsia="Times New Roman"/>
          <w:color w:val="000000"/>
          <w:sz w:val="24"/>
          <w:szCs w:val="24"/>
        </w:rPr>
      </w:pPr>
      <w:r w:rsidRPr="00F62D60">
        <w:rPr>
          <w:rFonts w:eastAsia="Times New Roman"/>
          <w:color w:val="000000"/>
          <w:sz w:val="24"/>
          <w:szCs w:val="24"/>
        </w:rPr>
        <w:t xml:space="preserve">Based on the comparisons </w:t>
      </w:r>
      <w:r w:rsidR="00D672DC">
        <w:rPr>
          <w:rFonts w:eastAsia="Times New Roman"/>
          <w:color w:val="000000"/>
          <w:sz w:val="24"/>
          <w:szCs w:val="24"/>
        </w:rPr>
        <w:t>that I have</w:t>
      </w:r>
      <w:r w:rsidRPr="00F62D60">
        <w:rPr>
          <w:rFonts w:eastAsia="Times New Roman"/>
          <w:color w:val="000000"/>
          <w:sz w:val="24"/>
          <w:szCs w:val="24"/>
        </w:rPr>
        <w:t xml:space="preserve"> </w:t>
      </w:r>
      <w:r w:rsidR="0009281F">
        <w:rPr>
          <w:rFonts w:eastAsia="Times New Roman"/>
          <w:color w:val="000000"/>
          <w:sz w:val="24"/>
          <w:szCs w:val="24"/>
        </w:rPr>
        <w:t>reviewed</w:t>
      </w:r>
      <w:r w:rsidRPr="00F62D60">
        <w:rPr>
          <w:rFonts w:eastAsia="Times New Roman"/>
          <w:color w:val="000000"/>
          <w:sz w:val="24"/>
          <w:szCs w:val="24"/>
        </w:rPr>
        <w:t xml:space="preserve">, I can expect we’ll see at least 15% savings in energy efficiency through this replacement project. I have attached a PDF of the technical specs from the manufacturer’s site, but also have included a screenshot below of the performance data. Some notes: </w:t>
      </w:r>
    </w:p>
    <w:p w14:paraId="49148722" w14:textId="77777777" w:rsidR="00653FB6" w:rsidRPr="00014A46" w:rsidRDefault="00653FB6" w:rsidP="00653FB6">
      <w:pPr>
        <w:pStyle w:val="ListParagraph"/>
        <w:numPr>
          <w:ilvl w:val="0"/>
          <w:numId w:val="8"/>
        </w:numPr>
        <w:shd w:val="clear" w:color="auto" w:fill="FFFFFF"/>
        <w:ind w:left="2160"/>
        <w:rPr>
          <w:rFonts w:ascii="Roboto" w:eastAsia="Times New Roman" w:hAnsi="Roboto" w:cs="Times New Roman"/>
          <w:color w:val="202124"/>
          <w:sz w:val="24"/>
          <w:szCs w:val="24"/>
        </w:rPr>
      </w:pPr>
      <w:r w:rsidRPr="00014A46">
        <w:rPr>
          <w:rFonts w:eastAsia="Times New Roman"/>
          <w:color w:val="000000"/>
          <w:sz w:val="24"/>
          <w:szCs w:val="24"/>
        </w:rPr>
        <w:t xml:space="preserve">The windows we selected are predominantly 2100 series casements with the Cardinal </w:t>
      </w:r>
      <w:proofErr w:type="spellStart"/>
      <w:r w:rsidRPr="00014A46">
        <w:rPr>
          <w:rFonts w:eastAsia="Times New Roman"/>
          <w:color w:val="000000"/>
          <w:sz w:val="24"/>
          <w:szCs w:val="24"/>
        </w:rPr>
        <w:t>LoWE</w:t>
      </w:r>
      <w:proofErr w:type="spellEnd"/>
      <w:r w:rsidRPr="00014A46">
        <w:rPr>
          <w:rFonts w:eastAsia="Times New Roman"/>
          <w:color w:val="000000"/>
          <w:sz w:val="24"/>
          <w:szCs w:val="24"/>
        </w:rPr>
        <w:t xml:space="preserve"> 366 glass type, which you’ll see has a solar heat gain (SHGC) of </w:t>
      </w:r>
      <w:r w:rsidRPr="00D82987">
        <w:rPr>
          <w:rFonts w:eastAsia="Times New Roman"/>
          <w:b/>
          <w:bCs/>
          <w:color w:val="000000"/>
          <w:sz w:val="24"/>
          <w:szCs w:val="24"/>
        </w:rPr>
        <w:t>only 0.19</w:t>
      </w:r>
    </w:p>
    <w:p w14:paraId="33910D27" w14:textId="6554A03F" w:rsidR="00653FB6" w:rsidRPr="00014A46" w:rsidRDefault="00653FB6" w:rsidP="00653FB6">
      <w:pPr>
        <w:pStyle w:val="ListParagraph"/>
        <w:numPr>
          <w:ilvl w:val="0"/>
          <w:numId w:val="8"/>
        </w:numPr>
        <w:shd w:val="clear" w:color="auto" w:fill="FFFFFF"/>
        <w:ind w:left="2160"/>
        <w:rPr>
          <w:rFonts w:ascii="Roboto" w:eastAsia="Times New Roman" w:hAnsi="Roboto" w:cs="Times New Roman"/>
          <w:color w:val="202124"/>
          <w:sz w:val="24"/>
          <w:szCs w:val="24"/>
        </w:rPr>
      </w:pPr>
      <w:r w:rsidRPr="00014A46">
        <w:rPr>
          <w:rFonts w:eastAsia="Times New Roman"/>
          <w:color w:val="000000"/>
          <w:sz w:val="24"/>
          <w:szCs w:val="24"/>
        </w:rPr>
        <w:t xml:space="preserve">Even if the existing Pella windows were double glazed (re-glazed with a low E coating), they would have a SHGC of </w:t>
      </w:r>
      <w:r w:rsidRPr="00D82987">
        <w:rPr>
          <w:rFonts w:eastAsia="Times New Roman"/>
          <w:b/>
          <w:bCs/>
          <w:color w:val="000000"/>
          <w:sz w:val="24"/>
          <w:szCs w:val="24"/>
        </w:rPr>
        <w:t>~0.35 at best</w:t>
      </w:r>
      <w:r w:rsidR="00D672DC">
        <w:rPr>
          <w:rFonts w:eastAsia="Times New Roman"/>
          <w:b/>
          <w:bCs/>
          <w:color w:val="000000"/>
          <w:sz w:val="24"/>
          <w:szCs w:val="24"/>
        </w:rPr>
        <w:t xml:space="preserve"> </w:t>
      </w:r>
      <w:r w:rsidR="00D672DC" w:rsidRPr="008A5D19">
        <w:rPr>
          <w:rFonts w:eastAsia="Times New Roman"/>
          <w:color w:val="000000"/>
          <w:sz w:val="24"/>
          <w:szCs w:val="24"/>
        </w:rPr>
        <w:t>(</w:t>
      </w:r>
      <w:r w:rsidR="008A5D19" w:rsidRPr="008A5D19">
        <w:rPr>
          <w:rFonts w:eastAsia="Times New Roman"/>
          <w:color w:val="000000"/>
          <w:sz w:val="24"/>
          <w:szCs w:val="24"/>
        </w:rPr>
        <w:t>as low as 0.35 is expected after the double glaze, which we assume was applied in 2000)</w:t>
      </w:r>
    </w:p>
    <w:p w14:paraId="5EB256ED" w14:textId="77777777" w:rsidR="00653FB6" w:rsidRPr="00D82987" w:rsidRDefault="00653FB6" w:rsidP="00653FB6">
      <w:pPr>
        <w:pStyle w:val="ListParagraph"/>
        <w:numPr>
          <w:ilvl w:val="0"/>
          <w:numId w:val="8"/>
        </w:numPr>
        <w:shd w:val="clear" w:color="auto" w:fill="FFFFFF"/>
        <w:ind w:left="2160"/>
        <w:rPr>
          <w:rFonts w:eastAsia="Times New Roman"/>
          <w:b/>
          <w:bCs/>
          <w:color w:val="000000"/>
          <w:sz w:val="24"/>
          <w:szCs w:val="24"/>
        </w:rPr>
      </w:pPr>
      <w:r w:rsidRPr="00014A46">
        <w:rPr>
          <w:rFonts w:eastAsia="Times New Roman"/>
          <w:color w:val="000000"/>
          <w:sz w:val="24"/>
          <w:szCs w:val="24"/>
        </w:rPr>
        <w:t>For context</w:t>
      </w:r>
      <w:r>
        <w:rPr>
          <w:rFonts w:eastAsia="Times New Roman"/>
          <w:color w:val="000000"/>
          <w:sz w:val="24"/>
          <w:szCs w:val="24"/>
        </w:rPr>
        <w:t>, t</w:t>
      </w:r>
      <w:r w:rsidRPr="00014A46">
        <w:rPr>
          <w:rFonts w:eastAsia="Times New Roman"/>
          <w:color w:val="000000"/>
          <w:sz w:val="24"/>
          <w:szCs w:val="24"/>
        </w:rPr>
        <w:t>o be Energy Star rated, windows must have a good SHGC rating of </w:t>
      </w:r>
      <w:r w:rsidRPr="00D82987">
        <w:rPr>
          <w:rFonts w:eastAsia="Times New Roman"/>
          <w:b/>
          <w:bCs/>
          <w:color w:val="000000"/>
          <w:sz w:val="24"/>
          <w:szCs w:val="24"/>
        </w:rPr>
        <w:t>0.25 or less.</w:t>
      </w:r>
    </w:p>
    <w:p w14:paraId="7ABDA00E" w14:textId="77777777" w:rsidR="00653FB6" w:rsidRDefault="00653FB6" w:rsidP="00653FB6">
      <w:pPr>
        <w:ind w:left="1800"/>
        <w:rPr>
          <w:rFonts w:eastAsia="Times New Roman"/>
          <w:color w:val="000000"/>
          <w:sz w:val="24"/>
          <w:szCs w:val="24"/>
        </w:rPr>
      </w:pPr>
    </w:p>
    <w:p w14:paraId="59ECE24F" w14:textId="10831BC2" w:rsidR="00653FB6" w:rsidRPr="00337A7E" w:rsidRDefault="00653FB6" w:rsidP="00337A7E">
      <w:pPr>
        <w:rPr>
          <w:rFonts w:eastAsia="Times New Roman"/>
          <w:color w:val="000000"/>
          <w:sz w:val="24"/>
          <w:szCs w:val="24"/>
        </w:rPr>
      </w:pPr>
      <w:r>
        <w:rPr>
          <w:noProof/>
        </w:rPr>
        <w:drawing>
          <wp:inline distT="0" distB="0" distL="0" distR="0" wp14:anchorId="3BCE4240" wp14:editId="72D062B2">
            <wp:extent cx="5943600" cy="2767965"/>
            <wp:effectExtent l="0" t="0" r="0" b="0"/>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5"/>
                    <a:stretch>
                      <a:fillRect/>
                    </a:stretch>
                  </pic:blipFill>
                  <pic:spPr>
                    <a:xfrm>
                      <a:off x="0" y="0"/>
                      <a:ext cx="5943600" cy="2767965"/>
                    </a:xfrm>
                    <a:prstGeom prst="rect">
                      <a:avLst/>
                    </a:prstGeom>
                  </pic:spPr>
                </pic:pic>
              </a:graphicData>
            </a:graphic>
          </wp:inline>
        </w:drawing>
      </w:r>
    </w:p>
    <w:p w14:paraId="34773C1A" w14:textId="77777777" w:rsidR="00653FB6" w:rsidRPr="00653FB6" w:rsidRDefault="00653FB6" w:rsidP="00653FB6">
      <w:pPr>
        <w:rPr>
          <w:rFonts w:eastAsia="Times New Roman"/>
          <w:color w:val="000000"/>
          <w:sz w:val="24"/>
          <w:szCs w:val="24"/>
        </w:rPr>
      </w:pPr>
    </w:p>
    <w:p w14:paraId="75BEB790" w14:textId="3B151283" w:rsidR="0069667D" w:rsidRPr="001A5091" w:rsidRDefault="00A31C27" w:rsidP="008D28A4">
      <w:pPr>
        <w:pStyle w:val="ListParagraph"/>
        <w:numPr>
          <w:ilvl w:val="1"/>
          <w:numId w:val="8"/>
        </w:numPr>
        <w:ind w:left="1080"/>
        <w:rPr>
          <w:rFonts w:eastAsia="Times New Roman"/>
          <w:color w:val="000000"/>
          <w:sz w:val="24"/>
          <w:szCs w:val="24"/>
        </w:rPr>
      </w:pPr>
      <w:r w:rsidRPr="001A5091">
        <w:rPr>
          <w:rFonts w:eastAsia="Times New Roman"/>
          <w:b/>
          <w:bCs/>
          <w:color w:val="000000"/>
          <w:sz w:val="24"/>
          <w:szCs w:val="24"/>
        </w:rPr>
        <w:lastRenderedPageBreak/>
        <w:t>Appearance</w:t>
      </w:r>
      <w:r w:rsidRPr="001A5091">
        <w:rPr>
          <w:rFonts w:eastAsia="Times New Roman"/>
          <w:color w:val="000000"/>
          <w:sz w:val="24"/>
          <w:szCs w:val="24"/>
        </w:rPr>
        <w:t xml:space="preserve">: Once we learned that we would likely need to replace some windows </w:t>
      </w:r>
      <w:r w:rsidR="00C7299E" w:rsidRPr="001A5091">
        <w:rPr>
          <w:rFonts w:eastAsia="Times New Roman"/>
          <w:color w:val="000000"/>
          <w:sz w:val="24"/>
          <w:szCs w:val="24"/>
        </w:rPr>
        <w:t xml:space="preserve">for safety/structural reasons, </w:t>
      </w:r>
      <w:r w:rsidR="0069667D" w:rsidRPr="001A5091">
        <w:rPr>
          <w:rFonts w:eastAsia="Times New Roman"/>
          <w:color w:val="000000"/>
          <w:sz w:val="24"/>
          <w:szCs w:val="24"/>
        </w:rPr>
        <w:t xml:space="preserve">we wanted to make sure we not only selected the </w:t>
      </w:r>
      <w:r w:rsidR="00653FB6" w:rsidRPr="001A5091">
        <w:rPr>
          <w:rFonts w:eastAsia="Times New Roman"/>
          <w:color w:val="000000"/>
          <w:sz w:val="24"/>
          <w:szCs w:val="24"/>
        </w:rPr>
        <w:t xml:space="preserve">most energy efficient </w:t>
      </w:r>
      <w:r w:rsidR="0009281F" w:rsidRPr="001A5091">
        <w:rPr>
          <w:rFonts w:eastAsia="Times New Roman"/>
          <w:color w:val="000000"/>
          <w:sz w:val="24"/>
          <w:szCs w:val="24"/>
        </w:rPr>
        <w:t>windows,</w:t>
      </w:r>
      <w:r w:rsidR="00D569D3" w:rsidRPr="001A5091">
        <w:rPr>
          <w:rFonts w:eastAsia="Times New Roman"/>
          <w:color w:val="000000"/>
          <w:sz w:val="24"/>
          <w:szCs w:val="24"/>
        </w:rPr>
        <w:t xml:space="preserve"> but also ones that </w:t>
      </w:r>
      <w:r w:rsidR="0009281F" w:rsidRPr="001A5091">
        <w:rPr>
          <w:rFonts w:eastAsia="Times New Roman"/>
          <w:color w:val="000000"/>
          <w:sz w:val="24"/>
          <w:szCs w:val="24"/>
        </w:rPr>
        <w:t xml:space="preserve">really </w:t>
      </w:r>
      <w:r w:rsidR="00323CC4" w:rsidRPr="001A5091">
        <w:rPr>
          <w:rFonts w:eastAsia="Times New Roman"/>
          <w:color w:val="000000"/>
          <w:sz w:val="24"/>
          <w:szCs w:val="24"/>
        </w:rPr>
        <w:t>honored</w:t>
      </w:r>
      <w:r w:rsidR="0009281F" w:rsidRPr="001A5091">
        <w:rPr>
          <w:rFonts w:eastAsia="Times New Roman"/>
          <w:color w:val="000000"/>
          <w:sz w:val="24"/>
          <w:szCs w:val="24"/>
        </w:rPr>
        <w:t xml:space="preserve"> the historical time of our house </w:t>
      </w:r>
      <w:r w:rsidR="00403BC3" w:rsidRPr="001A5091">
        <w:rPr>
          <w:rFonts w:eastAsia="Times New Roman"/>
          <w:color w:val="000000"/>
          <w:sz w:val="24"/>
          <w:szCs w:val="24"/>
        </w:rPr>
        <w:t>and surrounding houses</w:t>
      </w:r>
      <w:r w:rsidR="00080F05" w:rsidRPr="001A5091">
        <w:rPr>
          <w:rFonts w:eastAsia="Times New Roman"/>
          <w:color w:val="000000"/>
          <w:sz w:val="24"/>
          <w:szCs w:val="24"/>
        </w:rPr>
        <w:t xml:space="preserve"> in the neighborhood</w:t>
      </w:r>
      <w:r w:rsidR="00403BC3" w:rsidRPr="001A5091">
        <w:rPr>
          <w:rFonts w:eastAsia="Times New Roman"/>
          <w:color w:val="000000"/>
          <w:sz w:val="24"/>
          <w:szCs w:val="24"/>
        </w:rPr>
        <w:t xml:space="preserve">. We researched companies that could provide custom fiberglass windows to fit right into the existing places, that could accommodate the same profile, that had a selection of historically accurate colors, and that could </w:t>
      </w:r>
      <w:r w:rsidR="00323CC4" w:rsidRPr="001A5091">
        <w:rPr>
          <w:rFonts w:eastAsia="Times New Roman"/>
          <w:color w:val="000000"/>
          <w:sz w:val="24"/>
          <w:szCs w:val="24"/>
        </w:rPr>
        <w:t>provide custom grid patterns to match the existing grid pattern</w:t>
      </w:r>
      <w:r w:rsidR="00080F05" w:rsidRPr="001A5091">
        <w:rPr>
          <w:rFonts w:eastAsia="Times New Roman"/>
          <w:color w:val="000000"/>
          <w:sz w:val="24"/>
          <w:szCs w:val="24"/>
        </w:rPr>
        <w:t xml:space="preserve">. Although cost savings are </w:t>
      </w:r>
      <w:r w:rsidR="009B58DF" w:rsidRPr="001A5091">
        <w:rPr>
          <w:rFonts w:eastAsia="Times New Roman"/>
          <w:color w:val="000000"/>
          <w:sz w:val="24"/>
          <w:szCs w:val="24"/>
        </w:rPr>
        <w:t xml:space="preserve">important, we chose to </w:t>
      </w:r>
      <w:r w:rsidR="001677FE" w:rsidRPr="001A5091">
        <w:rPr>
          <w:rFonts w:eastAsia="Times New Roman"/>
          <w:color w:val="000000"/>
          <w:sz w:val="24"/>
          <w:szCs w:val="24"/>
        </w:rPr>
        <w:t xml:space="preserve">set aside the </w:t>
      </w:r>
      <w:r w:rsidR="009B58DF" w:rsidRPr="001A5091">
        <w:rPr>
          <w:rFonts w:eastAsia="Times New Roman"/>
          <w:color w:val="000000"/>
          <w:sz w:val="24"/>
          <w:szCs w:val="24"/>
        </w:rPr>
        <w:t xml:space="preserve">budget for something that did not detract from the </w:t>
      </w:r>
      <w:r w:rsidR="001677FE" w:rsidRPr="001A5091">
        <w:rPr>
          <w:rFonts w:eastAsia="Times New Roman"/>
          <w:color w:val="000000"/>
          <w:sz w:val="24"/>
          <w:szCs w:val="24"/>
        </w:rPr>
        <w:t xml:space="preserve">look of our house’s era. </w:t>
      </w:r>
    </w:p>
    <w:p w14:paraId="304ABC4E" w14:textId="0AABE000" w:rsidR="00D82A37" w:rsidRDefault="00D82A37" w:rsidP="001677FE"/>
    <w:sectPr w:rsidR="00D82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5A9E"/>
    <w:multiLevelType w:val="hybridMultilevel"/>
    <w:tmpl w:val="5112AC62"/>
    <w:lvl w:ilvl="0" w:tplc="04090015">
      <w:start w:val="1"/>
      <w:numFmt w:val="upperLetter"/>
      <w:lvlText w:val="%1."/>
      <w:lvlJc w:val="left"/>
      <w:pPr>
        <w:ind w:left="360" w:hanging="360"/>
      </w:pPr>
      <w:rPr>
        <w:rFonts w:hint="default"/>
        <w:b/>
        <w: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B787E9E"/>
    <w:multiLevelType w:val="hybridMultilevel"/>
    <w:tmpl w:val="C49E7820"/>
    <w:lvl w:ilvl="0" w:tplc="04090001">
      <w:start w:val="1"/>
      <w:numFmt w:val="bullet"/>
      <w:lvlText w:val=""/>
      <w:lvlJc w:val="left"/>
      <w:pPr>
        <w:ind w:left="360" w:hanging="360"/>
      </w:pPr>
      <w:rPr>
        <w:rFonts w:ascii="Symbol" w:hAnsi="Symbol" w:hint="default"/>
        <w:b/>
        <w: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9304B3A"/>
    <w:multiLevelType w:val="hybridMultilevel"/>
    <w:tmpl w:val="682E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96B28"/>
    <w:multiLevelType w:val="hybridMultilevel"/>
    <w:tmpl w:val="57B636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040034"/>
    <w:multiLevelType w:val="hybridMultilevel"/>
    <w:tmpl w:val="04F69CEE"/>
    <w:lvl w:ilvl="0" w:tplc="BC78E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B0EAD"/>
    <w:multiLevelType w:val="hybridMultilevel"/>
    <w:tmpl w:val="4F78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67D7D"/>
    <w:multiLevelType w:val="hybridMultilevel"/>
    <w:tmpl w:val="0CEC124E"/>
    <w:lvl w:ilvl="0" w:tplc="CA1ACE32">
      <w:start w:val="1"/>
      <w:numFmt w:val="decimal"/>
      <w:lvlText w:val="%1."/>
      <w:lvlJc w:val="left"/>
      <w:pPr>
        <w:ind w:left="360" w:hanging="360"/>
      </w:pPr>
      <w:rPr>
        <w:rFonts w:hint="default"/>
        <w:b/>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0E02E7"/>
    <w:multiLevelType w:val="hybridMultilevel"/>
    <w:tmpl w:val="939C3E7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2A14F32"/>
    <w:multiLevelType w:val="hybridMultilevel"/>
    <w:tmpl w:val="F58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40AA3"/>
    <w:multiLevelType w:val="hybridMultilevel"/>
    <w:tmpl w:val="182E07B4"/>
    <w:lvl w:ilvl="0" w:tplc="04090001">
      <w:start w:val="1"/>
      <w:numFmt w:val="bullet"/>
      <w:lvlText w:val=""/>
      <w:lvlJc w:val="left"/>
      <w:pPr>
        <w:ind w:left="360" w:hanging="360"/>
      </w:pPr>
      <w:rPr>
        <w:rFonts w:ascii="Symbol" w:hAnsi="Symbol" w:hint="default"/>
        <w:b/>
        <w: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23972530">
    <w:abstractNumId w:val="6"/>
  </w:num>
  <w:num w:numId="2" w16cid:durableId="1901473643">
    <w:abstractNumId w:val="4"/>
  </w:num>
  <w:num w:numId="3" w16cid:durableId="270824913">
    <w:abstractNumId w:val="2"/>
  </w:num>
  <w:num w:numId="4" w16cid:durableId="646086224">
    <w:abstractNumId w:val="0"/>
  </w:num>
  <w:num w:numId="5" w16cid:durableId="817571803">
    <w:abstractNumId w:val="9"/>
  </w:num>
  <w:num w:numId="6" w16cid:durableId="1413116928">
    <w:abstractNumId w:val="1"/>
  </w:num>
  <w:num w:numId="7" w16cid:durableId="755174630">
    <w:abstractNumId w:val="8"/>
  </w:num>
  <w:num w:numId="8" w16cid:durableId="1277978478">
    <w:abstractNumId w:val="5"/>
  </w:num>
  <w:num w:numId="9" w16cid:durableId="692875615">
    <w:abstractNumId w:val="3"/>
  </w:num>
  <w:num w:numId="10" w16cid:durableId="271462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A8"/>
    <w:rsid w:val="00014A46"/>
    <w:rsid w:val="0003362F"/>
    <w:rsid w:val="00080F05"/>
    <w:rsid w:val="0009281F"/>
    <w:rsid w:val="000A4D50"/>
    <w:rsid w:val="000A75F6"/>
    <w:rsid w:val="000C2A36"/>
    <w:rsid w:val="0010393B"/>
    <w:rsid w:val="0013483A"/>
    <w:rsid w:val="001677FE"/>
    <w:rsid w:val="001A0CD4"/>
    <w:rsid w:val="001A5091"/>
    <w:rsid w:val="002A7EF5"/>
    <w:rsid w:val="002B4ED2"/>
    <w:rsid w:val="002C38F6"/>
    <w:rsid w:val="002C627B"/>
    <w:rsid w:val="002D5734"/>
    <w:rsid w:val="00301B40"/>
    <w:rsid w:val="00323CC4"/>
    <w:rsid w:val="00333C1B"/>
    <w:rsid w:val="00337A7E"/>
    <w:rsid w:val="00367C1D"/>
    <w:rsid w:val="00403BC3"/>
    <w:rsid w:val="0041582F"/>
    <w:rsid w:val="00417BA6"/>
    <w:rsid w:val="004329C3"/>
    <w:rsid w:val="00472CAA"/>
    <w:rsid w:val="004B7274"/>
    <w:rsid w:val="004D7BCC"/>
    <w:rsid w:val="004E0763"/>
    <w:rsid w:val="004E0895"/>
    <w:rsid w:val="00520D4B"/>
    <w:rsid w:val="00522338"/>
    <w:rsid w:val="005453E1"/>
    <w:rsid w:val="005A3481"/>
    <w:rsid w:val="005B64C5"/>
    <w:rsid w:val="006026C5"/>
    <w:rsid w:val="0064754D"/>
    <w:rsid w:val="00653FB6"/>
    <w:rsid w:val="006867FF"/>
    <w:rsid w:val="00695263"/>
    <w:rsid w:val="00695776"/>
    <w:rsid w:val="0069667D"/>
    <w:rsid w:val="00741FE5"/>
    <w:rsid w:val="007553B7"/>
    <w:rsid w:val="00767830"/>
    <w:rsid w:val="00786A46"/>
    <w:rsid w:val="007936BE"/>
    <w:rsid w:val="007B2E1C"/>
    <w:rsid w:val="007C160B"/>
    <w:rsid w:val="007E60BB"/>
    <w:rsid w:val="007F271F"/>
    <w:rsid w:val="00807611"/>
    <w:rsid w:val="008340C2"/>
    <w:rsid w:val="00886CE3"/>
    <w:rsid w:val="008A5D19"/>
    <w:rsid w:val="008B381E"/>
    <w:rsid w:val="008E4985"/>
    <w:rsid w:val="00903F5D"/>
    <w:rsid w:val="00906246"/>
    <w:rsid w:val="00913A80"/>
    <w:rsid w:val="009540F4"/>
    <w:rsid w:val="00976E0D"/>
    <w:rsid w:val="009B58DF"/>
    <w:rsid w:val="009E347B"/>
    <w:rsid w:val="00A31C27"/>
    <w:rsid w:val="00A40E97"/>
    <w:rsid w:val="00A57C88"/>
    <w:rsid w:val="00A61BC4"/>
    <w:rsid w:val="00A73E4E"/>
    <w:rsid w:val="00B7274A"/>
    <w:rsid w:val="00BA335A"/>
    <w:rsid w:val="00BE09DC"/>
    <w:rsid w:val="00BE5D9F"/>
    <w:rsid w:val="00C56475"/>
    <w:rsid w:val="00C7299E"/>
    <w:rsid w:val="00CB5828"/>
    <w:rsid w:val="00D02733"/>
    <w:rsid w:val="00D41A55"/>
    <w:rsid w:val="00D44749"/>
    <w:rsid w:val="00D51275"/>
    <w:rsid w:val="00D54E1B"/>
    <w:rsid w:val="00D569D3"/>
    <w:rsid w:val="00D672DC"/>
    <w:rsid w:val="00D731B9"/>
    <w:rsid w:val="00D82987"/>
    <w:rsid w:val="00D82A37"/>
    <w:rsid w:val="00DD610E"/>
    <w:rsid w:val="00DF4FE4"/>
    <w:rsid w:val="00E07150"/>
    <w:rsid w:val="00E15A3A"/>
    <w:rsid w:val="00E17217"/>
    <w:rsid w:val="00E205A1"/>
    <w:rsid w:val="00E215A8"/>
    <w:rsid w:val="00E4142B"/>
    <w:rsid w:val="00F00916"/>
    <w:rsid w:val="00F034DC"/>
    <w:rsid w:val="00F13C1F"/>
    <w:rsid w:val="00F51446"/>
    <w:rsid w:val="00F62D60"/>
    <w:rsid w:val="00F660E5"/>
    <w:rsid w:val="00F7498D"/>
    <w:rsid w:val="00FA3C9B"/>
    <w:rsid w:val="00FA719E"/>
    <w:rsid w:val="00FB5499"/>
    <w:rsid w:val="00FC0575"/>
    <w:rsid w:val="00FC63D7"/>
    <w:rsid w:val="00FD336B"/>
    <w:rsid w:val="00FE1836"/>
    <w:rsid w:val="00FE402D"/>
    <w:rsid w:val="00FE5CE6"/>
    <w:rsid w:val="00FE675A"/>
    <w:rsid w:val="00FF4E24"/>
    <w:rsid w:val="00F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B04F"/>
  <w15:chartTrackingRefBased/>
  <w15:docId w15:val="{4CA7A1FF-11E2-49E8-AFB3-27B1BCBD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A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CE3"/>
    <w:pPr>
      <w:ind w:left="720"/>
      <w:contextualSpacing/>
    </w:pPr>
  </w:style>
  <w:style w:type="character" w:customStyle="1" w:styleId="hgkelc">
    <w:name w:val="hgkelc"/>
    <w:basedOn w:val="DefaultParagraphFont"/>
    <w:rsid w:val="007E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90960">
      <w:bodyDiv w:val="1"/>
      <w:marLeft w:val="0"/>
      <w:marRight w:val="0"/>
      <w:marTop w:val="0"/>
      <w:marBottom w:val="0"/>
      <w:divBdr>
        <w:top w:val="none" w:sz="0" w:space="0" w:color="auto"/>
        <w:left w:val="none" w:sz="0" w:space="0" w:color="auto"/>
        <w:bottom w:val="none" w:sz="0" w:space="0" w:color="auto"/>
        <w:right w:val="none" w:sz="0" w:space="0" w:color="auto"/>
      </w:divBdr>
      <w:divsChild>
        <w:div w:id="864755007">
          <w:marLeft w:val="0"/>
          <w:marRight w:val="0"/>
          <w:marTop w:val="0"/>
          <w:marBottom w:val="0"/>
          <w:divBdr>
            <w:top w:val="none" w:sz="0" w:space="0" w:color="auto"/>
            <w:left w:val="none" w:sz="0" w:space="0" w:color="auto"/>
            <w:bottom w:val="none" w:sz="0" w:space="0" w:color="auto"/>
            <w:right w:val="none" w:sz="0" w:space="0" w:color="auto"/>
          </w:divBdr>
          <w:divsChild>
            <w:div w:id="1342202735">
              <w:marLeft w:val="0"/>
              <w:marRight w:val="0"/>
              <w:marTop w:val="180"/>
              <w:marBottom w:val="180"/>
              <w:divBdr>
                <w:top w:val="none" w:sz="0" w:space="0" w:color="auto"/>
                <w:left w:val="none" w:sz="0" w:space="0" w:color="auto"/>
                <w:bottom w:val="none" w:sz="0" w:space="0" w:color="auto"/>
                <w:right w:val="none" w:sz="0" w:space="0" w:color="auto"/>
              </w:divBdr>
            </w:div>
          </w:divsChild>
        </w:div>
        <w:div w:id="1667779715">
          <w:marLeft w:val="0"/>
          <w:marRight w:val="0"/>
          <w:marTop w:val="0"/>
          <w:marBottom w:val="0"/>
          <w:divBdr>
            <w:top w:val="none" w:sz="0" w:space="0" w:color="auto"/>
            <w:left w:val="none" w:sz="0" w:space="0" w:color="auto"/>
            <w:bottom w:val="none" w:sz="0" w:space="0" w:color="auto"/>
            <w:right w:val="none" w:sz="0" w:space="0" w:color="auto"/>
          </w:divBdr>
          <w:divsChild>
            <w:div w:id="1792631754">
              <w:marLeft w:val="0"/>
              <w:marRight w:val="0"/>
              <w:marTop w:val="0"/>
              <w:marBottom w:val="0"/>
              <w:divBdr>
                <w:top w:val="none" w:sz="0" w:space="0" w:color="auto"/>
                <w:left w:val="none" w:sz="0" w:space="0" w:color="auto"/>
                <w:bottom w:val="none" w:sz="0" w:space="0" w:color="auto"/>
                <w:right w:val="none" w:sz="0" w:space="0" w:color="auto"/>
              </w:divBdr>
              <w:divsChild>
                <w:div w:id="747308379">
                  <w:marLeft w:val="0"/>
                  <w:marRight w:val="0"/>
                  <w:marTop w:val="0"/>
                  <w:marBottom w:val="0"/>
                  <w:divBdr>
                    <w:top w:val="none" w:sz="0" w:space="0" w:color="auto"/>
                    <w:left w:val="none" w:sz="0" w:space="0" w:color="auto"/>
                    <w:bottom w:val="none" w:sz="0" w:space="0" w:color="auto"/>
                    <w:right w:val="none" w:sz="0" w:space="0" w:color="auto"/>
                  </w:divBdr>
                  <w:divsChild>
                    <w:div w:id="1399327175">
                      <w:marLeft w:val="0"/>
                      <w:marRight w:val="0"/>
                      <w:marTop w:val="0"/>
                      <w:marBottom w:val="0"/>
                      <w:divBdr>
                        <w:top w:val="none" w:sz="0" w:space="0" w:color="auto"/>
                        <w:left w:val="none" w:sz="0" w:space="0" w:color="auto"/>
                        <w:bottom w:val="none" w:sz="0" w:space="0" w:color="auto"/>
                        <w:right w:val="none" w:sz="0" w:space="0" w:color="auto"/>
                      </w:divBdr>
                      <w:divsChild>
                        <w:div w:id="1418749234">
                          <w:marLeft w:val="0"/>
                          <w:marRight w:val="0"/>
                          <w:marTop w:val="0"/>
                          <w:marBottom w:val="0"/>
                          <w:divBdr>
                            <w:top w:val="none" w:sz="0" w:space="0" w:color="auto"/>
                            <w:left w:val="none" w:sz="0" w:space="0" w:color="auto"/>
                            <w:bottom w:val="none" w:sz="0" w:space="0" w:color="auto"/>
                            <w:right w:val="none" w:sz="0" w:space="0" w:color="auto"/>
                          </w:divBdr>
                          <w:divsChild>
                            <w:div w:id="356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Waltenbaugh</dc:creator>
  <cp:keywords/>
  <dc:description/>
  <cp:lastModifiedBy>Janna Waltenbaugh</cp:lastModifiedBy>
  <cp:revision>114</cp:revision>
  <dcterms:created xsi:type="dcterms:W3CDTF">2022-07-11T17:23:00Z</dcterms:created>
  <dcterms:modified xsi:type="dcterms:W3CDTF">2022-07-11T19:35:00Z</dcterms:modified>
</cp:coreProperties>
</file>